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EBE7" w14:textId="77777777" w:rsidR="00283EA7" w:rsidRPr="00514261" w:rsidRDefault="000872A3" w:rsidP="00514261">
      <w:pPr>
        <w:jc w:val="center"/>
        <w:rPr>
          <w:rFonts w:ascii="Century Gothic" w:hAnsi="Century Gothic"/>
          <w:b/>
          <w:sz w:val="32"/>
          <w:szCs w:val="28"/>
        </w:rPr>
      </w:pPr>
      <w:bookmarkStart w:id="0" w:name="_GoBack"/>
      <w:bookmarkEnd w:id="0"/>
      <w:r w:rsidRPr="00514261">
        <w:rPr>
          <w:rFonts w:ascii="Century Gothic" w:hAnsi="Century Gothic"/>
          <w:b/>
          <w:sz w:val="32"/>
          <w:szCs w:val="28"/>
        </w:rPr>
        <w:t>East Meadow Teacher Center</w:t>
      </w:r>
    </w:p>
    <w:p w14:paraId="6F65B5DC" w14:textId="77777777" w:rsidR="000872A3" w:rsidRPr="00514261" w:rsidRDefault="000872A3" w:rsidP="00514261">
      <w:pPr>
        <w:jc w:val="center"/>
        <w:rPr>
          <w:rFonts w:ascii="Century Gothic" w:hAnsi="Century Gothic"/>
          <w:b/>
          <w:sz w:val="32"/>
          <w:szCs w:val="28"/>
        </w:rPr>
      </w:pPr>
      <w:r w:rsidRPr="00514261">
        <w:rPr>
          <w:rFonts w:ascii="Century Gothic" w:hAnsi="Century Gothic"/>
          <w:b/>
          <w:sz w:val="32"/>
          <w:szCs w:val="28"/>
        </w:rPr>
        <w:t>2019-2020 Class Catalogue</w:t>
      </w:r>
    </w:p>
    <w:tbl>
      <w:tblPr>
        <w:tblStyle w:val="TableGrid"/>
        <w:tblW w:w="9436" w:type="dxa"/>
        <w:tblLook w:val="04A0" w:firstRow="1" w:lastRow="0" w:firstColumn="1" w:lastColumn="0" w:noHBand="0" w:noVBand="1"/>
      </w:tblPr>
      <w:tblGrid>
        <w:gridCol w:w="2585"/>
        <w:gridCol w:w="3350"/>
        <w:gridCol w:w="1761"/>
        <w:gridCol w:w="1740"/>
      </w:tblGrid>
      <w:tr w:rsidR="00514261" w14:paraId="64352F9D" w14:textId="77777777" w:rsidTr="4DF8D5F9">
        <w:tc>
          <w:tcPr>
            <w:tcW w:w="2585" w:type="dxa"/>
          </w:tcPr>
          <w:p w14:paraId="7ED38E43" w14:textId="0827EE38" w:rsidR="00514261" w:rsidRPr="00514261" w:rsidRDefault="00996155" w:rsidP="00996155">
            <w:pPr>
              <w:jc w:val="center"/>
              <w:rPr>
                <w:rFonts w:ascii="Century Gothic" w:hAnsi="Century Gothic"/>
                <w:b/>
                <w:sz w:val="28"/>
                <w:szCs w:val="28"/>
              </w:rPr>
            </w:pPr>
            <w:r>
              <w:rPr>
                <w:rFonts w:ascii="Century Gothic" w:hAnsi="Century Gothic"/>
                <w:b/>
                <w:sz w:val="28"/>
                <w:szCs w:val="28"/>
              </w:rPr>
              <w:t>Course/Teacher Title</w:t>
            </w:r>
          </w:p>
        </w:tc>
        <w:tc>
          <w:tcPr>
            <w:tcW w:w="3350" w:type="dxa"/>
          </w:tcPr>
          <w:p w14:paraId="1505A63D" w14:textId="1F60C39F" w:rsidR="00514261" w:rsidRPr="00514261" w:rsidRDefault="00514261" w:rsidP="00514261">
            <w:pPr>
              <w:jc w:val="center"/>
              <w:rPr>
                <w:rFonts w:ascii="Century Gothic" w:hAnsi="Century Gothic"/>
                <w:b/>
                <w:sz w:val="28"/>
                <w:szCs w:val="28"/>
              </w:rPr>
            </w:pPr>
            <w:r w:rsidRPr="00514261">
              <w:rPr>
                <w:rFonts w:ascii="Century Gothic" w:hAnsi="Century Gothic"/>
                <w:b/>
                <w:sz w:val="28"/>
                <w:szCs w:val="28"/>
              </w:rPr>
              <w:t>Course Description</w:t>
            </w:r>
          </w:p>
        </w:tc>
        <w:tc>
          <w:tcPr>
            <w:tcW w:w="1761" w:type="dxa"/>
          </w:tcPr>
          <w:p w14:paraId="14C73C6B" w14:textId="5BCC6CDE" w:rsidR="00514261" w:rsidRPr="00514261" w:rsidRDefault="00514261" w:rsidP="00514261">
            <w:pPr>
              <w:jc w:val="center"/>
              <w:rPr>
                <w:rFonts w:ascii="Century Gothic" w:hAnsi="Century Gothic"/>
                <w:b/>
                <w:sz w:val="28"/>
                <w:szCs w:val="28"/>
              </w:rPr>
            </w:pPr>
            <w:r w:rsidRPr="00514261">
              <w:rPr>
                <w:rFonts w:ascii="Century Gothic" w:hAnsi="Century Gothic"/>
                <w:b/>
                <w:sz w:val="28"/>
                <w:szCs w:val="28"/>
              </w:rPr>
              <w:t>Dates</w:t>
            </w:r>
          </w:p>
        </w:tc>
        <w:tc>
          <w:tcPr>
            <w:tcW w:w="1740" w:type="dxa"/>
          </w:tcPr>
          <w:p w14:paraId="3A658893" w14:textId="6A082FBD" w:rsidR="00514261" w:rsidRPr="00514261" w:rsidRDefault="00514261" w:rsidP="00514261">
            <w:pPr>
              <w:jc w:val="center"/>
              <w:rPr>
                <w:rFonts w:ascii="Century Gothic" w:hAnsi="Century Gothic"/>
                <w:b/>
                <w:sz w:val="28"/>
                <w:szCs w:val="28"/>
              </w:rPr>
            </w:pPr>
            <w:r w:rsidRPr="00514261">
              <w:rPr>
                <w:rFonts w:ascii="Century Gothic" w:hAnsi="Century Gothic"/>
                <w:b/>
                <w:sz w:val="28"/>
                <w:szCs w:val="28"/>
              </w:rPr>
              <w:t>Location</w:t>
            </w:r>
          </w:p>
        </w:tc>
      </w:tr>
      <w:tr w:rsidR="00514261" w14:paraId="1200E967" w14:textId="77777777" w:rsidTr="4DF8D5F9">
        <w:tc>
          <w:tcPr>
            <w:tcW w:w="2585" w:type="dxa"/>
          </w:tcPr>
          <w:p w14:paraId="67708D6C" w14:textId="1F905D85" w:rsidR="00514261" w:rsidRDefault="0062549D">
            <w:pPr>
              <w:rPr>
                <w:rFonts w:ascii="Century Gothic" w:hAnsi="Century Gothic"/>
                <w:sz w:val="28"/>
                <w:szCs w:val="28"/>
              </w:rPr>
            </w:pPr>
            <w:r>
              <w:rPr>
                <w:rFonts w:ascii="Century Gothic" w:hAnsi="Century Gothic"/>
                <w:sz w:val="28"/>
                <w:szCs w:val="28"/>
              </w:rPr>
              <w:t xml:space="preserve">TC #1: </w:t>
            </w:r>
            <w:r w:rsidR="00AD4FC0">
              <w:rPr>
                <w:rFonts w:ascii="Century Gothic" w:hAnsi="Century Gothic"/>
                <w:sz w:val="28"/>
                <w:szCs w:val="28"/>
              </w:rPr>
              <w:t>Progress Monitoring for students with an IEP</w:t>
            </w:r>
            <w:r w:rsidR="008C187B">
              <w:rPr>
                <w:rFonts w:ascii="Century Gothic" w:hAnsi="Century Gothic"/>
                <w:sz w:val="28"/>
                <w:szCs w:val="28"/>
              </w:rPr>
              <w:t>- Marianne Anzalone</w:t>
            </w:r>
          </w:p>
        </w:tc>
        <w:tc>
          <w:tcPr>
            <w:tcW w:w="3350" w:type="dxa"/>
          </w:tcPr>
          <w:p w14:paraId="63EE5DF2" w14:textId="33002929" w:rsidR="00514261" w:rsidRDefault="4DF8D5F9" w:rsidP="4DF8D5F9">
            <w:pPr>
              <w:rPr>
                <w:rFonts w:ascii="Century Gothic" w:hAnsi="Century Gothic"/>
                <w:sz w:val="28"/>
                <w:szCs w:val="28"/>
              </w:rPr>
            </w:pPr>
            <w:r w:rsidRPr="4DF8D5F9">
              <w:rPr>
                <w:rFonts w:ascii="Century Gothic" w:hAnsi="Century Gothic"/>
                <w:sz w:val="28"/>
                <w:szCs w:val="28"/>
              </w:rPr>
              <w:t>This class will provide an in-depth exploration into the components of the IEP and will show teachers how to monitor student progress towards goals using methods already being done in the classroom!</w:t>
            </w:r>
          </w:p>
        </w:tc>
        <w:tc>
          <w:tcPr>
            <w:tcW w:w="1761" w:type="dxa"/>
          </w:tcPr>
          <w:p w14:paraId="4D0568E0" w14:textId="411F54F2" w:rsidR="00AD4FC0" w:rsidRDefault="00AD4FC0">
            <w:pPr>
              <w:rPr>
                <w:rFonts w:ascii="Century Gothic" w:hAnsi="Century Gothic"/>
                <w:sz w:val="28"/>
                <w:szCs w:val="28"/>
              </w:rPr>
            </w:pPr>
            <w:r>
              <w:rPr>
                <w:rFonts w:ascii="Century Gothic" w:hAnsi="Century Gothic"/>
                <w:sz w:val="28"/>
                <w:szCs w:val="28"/>
              </w:rPr>
              <w:t>September 16, 23 October 7, 21, 28</w:t>
            </w:r>
          </w:p>
          <w:p w14:paraId="6A0AAD37" w14:textId="33425D61" w:rsidR="0062549D" w:rsidRDefault="0062549D">
            <w:pPr>
              <w:rPr>
                <w:rFonts w:ascii="Century Gothic" w:hAnsi="Century Gothic"/>
                <w:sz w:val="28"/>
                <w:szCs w:val="28"/>
              </w:rPr>
            </w:pPr>
            <w:r>
              <w:rPr>
                <w:rFonts w:ascii="Century Gothic" w:hAnsi="Century Gothic"/>
                <w:sz w:val="28"/>
                <w:szCs w:val="28"/>
              </w:rPr>
              <w:t>Make up day 11/4</w:t>
            </w:r>
          </w:p>
          <w:p w14:paraId="4A96F477" w14:textId="61945401" w:rsidR="00514261" w:rsidRDefault="00AD4FC0">
            <w:pPr>
              <w:rPr>
                <w:rFonts w:ascii="Century Gothic" w:hAnsi="Century Gothic"/>
                <w:sz w:val="28"/>
                <w:szCs w:val="28"/>
              </w:rPr>
            </w:pPr>
            <w:r>
              <w:rPr>
                <w:rFonts w:ascii="Century Gothic" w:hAnsi="Century Gothic"/>
                <w:sz w:val="28"/>
                <w:szCs w:val="28"/>
              </w:rPr>
              <w:t>3:30-6:30</w:t>
            </w:r>
          </w:p>
        </w:tc>
        <w:tc>
          <w:tcPr>
            <w:tcW w:w="1740" w:type="dxa"/>
          </w:tcPr>
          <w:p w14:paraId="1C2D541F" w14:textId="681C8C91" w:rsidR="00514261" w:rsidRDefault="00AD4FC0">
            <w:pPr>
              <w:rPr>
                <w:rFonts w:ascii="Century Gothic" w:hAnsi="Century Gothic"/>
                <w:sz w:val="28"/>
                <w:szCs w:val="28"/>
              </w:rPr>
            </w:pPr>
            <w:r>
              <w:rPr>
                <w:rFonts w:ascii="Century Gothic" w:hAnsi="Century Gothic"/>
                <w:sz w:val="28"/>
                <w:szCs w:val="28"/>
              </w:rPr>
              <w:t>Woodland Middle School Room 202</w:t>
            </w:r>
          </w:p>
        </w:tc>
      </w:tr>
      <w:tr w:rsidR="4DF8D5F9" w14:paraId="1F818001" w14:textId="77777777" w:rsidTr="4DF8D5F9">
        <w:tc>
          <w:tcPr>
            <w:tcW w:w="2585" w:type="dxa"/>
          </w:tcPr>
          <w:p w14:paraId="4C64D2B0" w14:textId="30C3D41D" w:rsidR="4DF8D5F9" w:rsidRDefault="4DF8D5F9" w:rsidP="4DF8D5F9">
            <w:pPr>
              <w:rPr>
                <w:rFonts w:ascii="Century Gothic" w:hAnsi="Century Gothic"/>
                <w:sz w:val="28"/>
                <w:szCs w:val="28"/>
              </w:rPr>
            </w:pPr>
            <w:r w:rsidRPr="4DF8D5F9">
              <w:rPr>
                <w:rFonts w:ascii="Century Gothic" w:hAnsi="Century Gothic"/>
                <w:sz w:val="28"/>
                <w:szCs w:val="28"/>
              </w:rPr>
              <w:t xml:space="preserve">TC #2: Socratic Seminar 101- Gene </w:t>
            </w:r>
            <w:proofErr w:type="spellStart"/>
            <w:r w:rsidRPr="4DF8D5F9">
              <w:rPr>
                <w:rFonts w:ascii="Century Gothic" w:hAnsi="Century Gothic"/>
                <w:sz w:val="28"/>
                <w:szCs w:val="28"/>
              </w:rPr>
              <w:t>Vassel</w:t>
            </w:r>
            <w:proofErr w:type="spellEnd"/>
          </w:p>
        </w:tc>
        <w:tc>
          <w:tcPr>
            <w:tcW w:w="3350" w:type="dxa"/>
          </w:tcPr>
          <w:p w14:paraId="14107FED" w14:textId="33C25FC4" w:rsidR="4DF8D5F9" w:rsidRDefault="4DF8D5F9" w:rsidP="4DF8D5F9">
            <w:pPr>
              <w:rPr>
                <w:rFonts w:ascii="Century Gothic" w:hAnsi="Century Gothic"/>
                <w:sz w:val="28"/>
                <w:szCs w:val="28"/>
              </w:rPr>
            </w:pPr>
            <w:r w:rsidRPr="4DF8D5F9">
              <w:rPr>
                <w:rFonts w:ascii="Century Gothic" w:hAnsi="Century Gothic"/>
                <w:sz w:val="28"/>
                <w:szCs w:val="28"/>
              </w:rPr>
              <w:t xml:space="preserve">In the Socratic Seminar 101 teachers will learn what the Socratic Seminar is, how it operates and create their own Socratic Seminar that fits their curriculum.  Teachers will understand the ideas, issues and values reflected in a text though a group discussion format.  Teachers will be responsible for facilitating their group discussion around the ideas in the text; they shouldn’t use the discussion to assert their opinions or prove </w:t>
            </w:r>
            <w:r w:rsidRPr="4DF8D5F9">
              <w:rPr>
                <w:rFonts w:ascii="Century Gothic" w:hAnsi="Century Gothic"/>
                <w:sz w:val="28"/>
                <w:szCs w:val="28"/>
              </w:rPr>
              <w:lastRenderedPageBreak/>
              <w:t>an argument.  Through this type of discussion, teachers practice how to listen to one another, make meaning and find common ground will participating in a conversation.</w:t>
            </w:r>
          </w:p>
        </w:tc>
        <w:tc>
          <w:tcPr>
            <w:tcW w:w="1761" w:type="dxa"/>
          </w:tcPr>
          <w:p w14:paraId="382B0AF5" w14:textId="2B7624C8" w:rsidR="4DF8D5F9" w:rsidRDefault="4DF8D5F9" w:rsidP="4DF8D5F9">
            <w:pPr>
              <w:rPr>
                <w:rFonts w:ascii="Century Gothic" w:hAnsi="Century Gothic"/>
                <w:sz w:val="28"/>
                <w:szCs w:val="28"/>
              </w:rPr>
            </w:pPr>
            <w:r w:rsidRPr="4DF8D5F9">
              <w:rPr>
                <w:rFonts w:ascii="Century Gothic" w:hAnsi="Century Gothic"/>
                <w:sz w:val="28"/>
                <w:szCs w:val="28"/>
              </w:rPr>
              <w:lastRenderedPageBreak/>
              <w:t>September 16, 18, 19, 23, 25, 26 3:30-5:30</w:t>
            </w:r>
          </w:p>
          <w:p w14:paraId="7DE68879" w14:textId="024B1F58" w:rsidR="4DF8D5F9" w:rsidRDefault="4DF8D5F9" w:rsidP="4DF8D5F9">
            <w:pPr>
              <w:rPr>
                <w:rFonts w:ascii="Century Gothic" w:hAnsi="Century Gothic"/>
                <w:sz w:val="28"/>
                <w:szCs w:val="28"/>
              </w:rPr>
            </w:pPr>
            <w:r w:rsidRPr="4DF8D5F9">
              <w:rPr>
                <w:rFonts w:ascii="Century Gothic" w:hAnsi="Century Gothic"/>
                <w:sz w:val="28"/>
                <w:szCs w:val="28"/>
              </w:rPr>
              <w:t>October 2 3:30-6:30</w:t>
            </w:r>
          </w:p>
          <w:p w14:paraId="2A26D809" w14:textId="2253F96D" w:rsidR="4DF8D5F9" w:rsidRDefault="4DF8D5F9" w:rsidP="4DF8D5F9">
            <w:pPr>
              <w:rPr>
                <w:rFonts w:ascii="Century Gothic" w:hAnsi="Century Gothic"/>
                <w:sz w:val="28"/>
                <w:szCs w:val="28"/>
              </w:rPr>
            </w:pPr>
          </w:p>
        </w:tc>
        <w:tc>
          <w:tcPr>
            <w:tcW w:w="1740" w:type="dxa"/>
          </w:tcPr>
          <w:p w14:paraId="3497C32A" w14:textId="2136F14D" w:rsidR="4DF8D5F9" w:rsidRDefault="4DF8D5F9" w:rsidP="4DF8D5F9">
            <w:pPr>
              <w:rPr>
                <w:rFonts w:ascii="Century Gothic" w:hAnsi="Century Gothic"/>
                <w:sz w:val="28"/>
                <w:szCs w:val="28"/>
              </w:rPr>
            </w:pPr>
            <w:r w:rsidRPr="4DF8D5F9">
              <w:rPr>
                <w:rFonts w:ascii="Century Gothic" w:hAnsi="Century Gothic"/>
                <w:sz w:val="28"/>
                <w:szCs w:val="28"/>
              </w:rPr>
              <w:t>Woodland Middle School Room 234</w:t>
            </w:r>
          </w:p>
        </w:tc>
      </w:tr>
      <w:tr w:rsidR="00514261" w14:paraId="7B3B472A" w14:textId="77777777" w:rsidTr="4DF8D5F9">
        <w:tc>
          <w:tcPr>
            <w:tcW w:w="2585" w:type="dxa"/>
          </w:tcPr>
          <w:p w14:paraId="4806DA7A" w14:textId="77C31F8C" w:rsidR="00514261" w:rsidRDefault="4DF8D5F9" w:rsidP="4DF8D5F9">
            <w:pPr>
              <w:rPr>
                <w:rFonts w:ascii="Century Gothic" w:hAnsi="Century Gothic"/>
                <w:sz w:val="28"/>
                <w:szCs w:val="28"/>
              </w:rPr>
            </w:pPr>
            <w:r w:rsidRPr="4DF8D5F9">
              <w:rPr>
                <w:rFonts w:ascii="Century Gothic" w:hAnsi="Century Gothic"/>
                <w:sz w:val="28"/>
                <w:szCs w:val="28"/>
              </w:rPr>
              <w:t>TC #3: History and Hollywood: Fact vs. Fiction- William Brenner</w:t>
            </w:r>
          </w:p>
        </w:tc>
        <w:tc>
          <w:tcPr>
            <w:tcW w:w="3350" w:type="dxa"/>
          </w:tcPr>
          <w:p w14:paraId="49F84DCA" w14:textId="2C54F9B1" w:rsidR="00514261" w:rsidRDefault="00AD4FC0">
            <w:pPr>
              <w:rPr>
                <w:rFonts w:ascii="Century Gothic" w:hAnsi="Century Gothic"/>
                <w:sz w:val="28"/>
                <w:szCs w:val="28"/>
              </w:rPr>
            </w:pPr>
            <w:r>
              <w:rPr>
                <w:rFonts w:ascii="Century Gothic" w:hAnsi="Century Gothic"/>
                <w:sz w:val="28"/>
                <w:szCs w:val="28"/>
              </w:rPr>
              <w:t>Just because it is on TV or in a movie doesn’t mean that its accurate!  You will learn new and exciting ways to incorporate media into your lessons, while also learning how to find out what is fact and what is fiction and why.</w:t>
            </w:r>
          </w:p>
        </w:tc>
        <w:tc>
          <w:tcPr>
            <w:tcW w:w="1761" w:type="dxa"/>
          </w:tcPr>
          <w:p w14:paraId="6D31D1E3" w14:textId="177ADFA4" w:rsidR="00AD4FC0" w:rsidRDefault="00AD4FC0">
            <w:pPr>
              <w:rPr>
                <w:rFonts w:ascii="Century Gothic" w:hAnsi="Century Gothic"/>
                <w:sz w:val="28"/>
                <w:szCs w:val="28"/>
              </w:rPr>
            </w:pPr>
            <w:r>
              <w:rPr>
                <w:rFonts w:ascii="Century Gothic" w:hAnsi="Century Gothic"/>
                <w:sz w:val="28"/>
                <w:szCs w:val="28"/>
              </w:rPr>
              <w:t>September 18, 25, October 2, 16, 23, 30</w:t>
            </w:r>
          </w:p>
          <w:p w14:paraId="5FE25E6F" w14:textId="27DEC30D" w:rsidR="0062549D" w:rsidRDefault="0062549D">
            <w:pPr>
              <w:rPr>
                <w:rFonts w:ascii="Century Gothic" w:hAnsi="Century Gothic"/>
                <w:sz w:val="28"/>
                <w:szCs w:val="28"/>
              </w:rPr>
            </w:pPr>
            <w:r>
              <w:rPr>
                <w:rFonts w:ascii="Century Gothic" w:hAnsi="Century Gothic"/>
                <w:sz w:val="28"/>
                <w:szCs w:val="28"/>
              </w:rPr>
              <w:t>Make up day 11/6</w:t>
            </w:r>
          </w:p>
          <w:p w14:paraId="55CD258F" w14:textId="3A06F68F" w:rsidR="00514261" w:rsidRDefault="00AD4FC0">
            <w:pPr>
              <w:rPr>
                <w:rFonts w:ascii="Century Gothic" w:hAnsi="Century Gothic"/>
                <w:sz w:val="28"/>
                <w:szCs w:val="28"/>
              </w:rPr>
            </w:pPr>
            <w:r>
              <w:rPr>
                <w:rFonts w:ascii="Century Gothic" w:hAnsi="Century Gothic"/>
                <w:sz w:val="28"/>
                <w:szCs w:val="28"/>
              </w:rPr>
              <w:t>4-6:30</w:t>
            </w:r>
          </w:p>
        </w:tc>
        <w:tc>
          <w:tcPr>
            <w:tcW w:w="1740" w:type="dxa"/>
          </w:tcPr>
          <w:p w14:paraId="3A26BD5C" w14:textId="3D4AAD75" w:rsidR="00514261" w:rsidRDefault="00AD4FC0">
            <w:pPr>
              <w:rPr>
                <w:rFonts w:ascii="Century Gothic" w:hAnsi="Century Gothic"/>
                <w:sz w:val="28"/>
                <w:szCs w:val="28"/>
              </w:rPr>
            </w:pPr>
            <w:r>
              <w:rPr>
                <w:rFonts w:ascii="Century Gothic" w:hAnsi="Century Gothic"/>
                <w:sz w:val="28"/>
                <w:szCs w:val="28"/>
              </w:rPr>
              <w:t>Woodland Middle School Room 145</w:t>
            </w:r>
          </w:p>
        </w:tc>
      </w:tr>
      <w:tr w:rsidR="00514261" w14:paraId="2537527F" w14:textId="77777777" w:rsidTr="4DF8D5F9">
        <w:tc>
          <w:tcPr>
            <w:tcW w:w="2585" w:type="dxa"/>
          </w:tcPr>
          <w:p w14:paraId="41218F06" w14:textId="42130845" w:rsidR="00514261" w:rsidRDefault="4DF8D5F9" w:rsidP="4DF8D5F9">
            <w:pPr>
              <w:rPr>
                <w:rFonts w:ascii="Century Gothic" w:hAnsi="Century Gothic"/>
                <w:sz w:val="28"/>
                <w:szCs w:val="28"/>
              </w:rPr>
            </w:pPr>
            <w:r w:rsidRPr="4DF8D5F9">
              <w:rPr>
                <w:rFonts w:ascii="Century Gothic" w:hAnsi="Century Gothic"/>
                <w:sz w:val="28"/>
                <w:szCs w:val="28"/>
              </w:rPr>
              <w:t>TC # 4: Independent Reading in the Classroom- Christopher Krauss</w:t>
            </w:r>
          </w:p>
        </w:tc>
        <w:tc>
          <w:tcPr>
            <w:tcW w:w="3350" w:type="dxa"/>
          </w:tcPr>
          <w:p w14:paraId="3F78B2F2" w14:textId="05BAB791" w:rsidR="00514261" w:rsidRDefault="4DF8D5F9" w:rsidP="4DF8D5F9">
            <w:pPr>
              <w:rPr>
                <w:rFonts w:ascii="Century Gothic" w:hAnsi="Century Gothic"/>
                <w:sz w:val="28"/>
                <w:szCs w:val="28"/>
              </w:rPr>
            </w:pPr>
            <w:r w:rsidRPr="4DF8D5F9">
              <w:rPr>
                <w:rFonts w:ascii="Century Gothic" w:hAnsi="Century Gothic"/>
                <w:sz w:val="28"/>
                <w:szCs w:val="28"/>
              </w:rPr>
              <w:t xml:space="preserve">Independent reading needs to be part of our student’s lives every day.  Reading is now a huge part across all subject areas and finding opportunities to not only read but read for pleasure.  This course will discuss ways to introduce, set the culture, infuse activities and maintain independent reading as part of your </w:t>
            </w:r>
            <w:r w:rsidRPr="4DF8D5F9">
              <w:rPr>
                <w:rFonts w:ascii="Century Gothic" w:hAnsi="Century Gothic"/>
                <w:sz w:val="28"/>
                <w:szCs w:val="28"/>
              </w:rPr>
              <w:lastRenderedPageBreak/>
              <w:t xml:space="preserve">classroom throughout the year.  </w:t>
            </w:r>
          </w:p>
        </w:tc>
        <w:tc>
          <w:tcPr>
            <w:tcW w:w="1761" w:type="dxa"/>
          </w:tcPr>
          <w:p w14:paraId="1BD70BCF" w14:textId="641A78A3" w:rsidR="00E84FB2" w:rsidRDefault="00E84FB2">
            <w:pPr>
              <w:rPr>
                <w:rFonts w:ascii="Century Gothic" w:hAnsi="Century Gothic"/>
                <w:sz w:val="28"/>
                <w:szCs w:val="28"/>
              </w:rPr>
            </w:pPr>
            <w:r>
              <w:rPr>
                <w:rFonts w:ascii="Century Gothic" w:hAnsi="Century Gothic"/>
                <w:sz w:val="28"/>
                <w:szCs w:val="28"/>
              </w:rPr>
              <w:lastRenderedPageBreak/>
              <w:t>September 26, October 3, 10, 17, 24</w:t>
            </w:r>
          </w:p>
          <w:p w14:paraId="669300EB" w14:textId="693BD8CF" w:rsidR="0062549D" w:rsidRDefault="0062549D">
            <w:pPr>
              <w:rPr>
                <w:rFonts w:ascii="Century Gothic" w:hAnsi="Century Gothic"/>
                <w:sz w:val="28"/>
                <w:szCs w:val="28"/>
              </w:rPr>
            </w:pPr>
            <w:r>
              <w:rPr>
                <w:rFonts w:ascii="Century Gothic" w:hAnsi="Century Gothic"/>
                <w:sz w:val="28"/>
                <w:szCs w:val="28"/>
              </w:rPr>
              <w:t>Make up day 10/31</w:t>
            </w:r>
          </w:p>
          <w:p w14:paraId="1475B89F" w14:textId="459A5797" w:rsidR="00514261" w:rsidRDefault="00E84FB2">
            <w:pPr>
              <w:rPr>
                <w:rFonts w:ascii="Century Gothic" w:hAnsi="Century Gothic"/>
                <w:sz w:val="28"/>
                <w:szCs w:val="28"/>
              </w:rPr>
            </w:pPr>
            <w:r>
              <w:rPr>
                <w:rFonts w:ascii="Century Gothic" w:hAnsi="Century Gothic"/>
                <w:sz w:val="28"/>
                <w:szCs w:val="28"/>
              </w:rPr>
              <w:t>3:30-6:30</w:t>
            </w:r>
          </w:p>
        </w:tc>
        <w:tc>
          <w:tcPr>
            <w:tcW w:w="1740" w:type="dxa"/>
          </w:tcPr>
          <w:p w14:paraId="033862EA" w14:textId="33EC61AC" w:rsidR="00514261" w:rsidRDefault="00E84FB2">
            <w:pPr>
              <w:rPr>
                <w:rFonts w:ascii="Century Gothic" w:hAnsi="Century Gothic"/>
                <w:sz w:val="28"/>
                <w:szCs w:val="28"/>
              </w:rPr>
            </w:pPr>
            <w:r>
              <w:rPr>
                <w:rFonts w:ascii="Century Gothic" w:hAnsi="Century Gothic"/>
                <w:sz w:val="28"/>
                <w:szCs w:val="28"/>
              </w:rPr>
              <w:t>Woodland Middle School Room 230</w:t>
            </w:r>
          </w:p>
        </w:tc>
      </w:tr>
      <w:tr w:rsidR="00514261" w14:paraId="63E6BAF7" w14:textId="77777777" w:rsidTr="4DF8D5F9">
        <w:tc>
          <w:tcPr>
            <w:tcW w:w="2585" w:type="dxa"/>
          </w:tcPr>
          <w:p w14:paraId="5664A16A" w14:textId="0616F58C" w:rsidR="00514261" w:rsidRDefault="4DF8D5F9" w:rsidP="4DF8D5F9">
            <w:pPr>
              <w:rPr>
                <w:rFonts w:ascii="Century Gothic" w:hAnsi="Century Gothic"/>
                <w:sz w:val="28"/>
                <w:szCs w:val="28"/>
              </w:rPr>
            </w:pPr>
            <w:r w:rsidRPr="4DF8D5F9">
              <w:rPr>
                <w:rFonts w:ascii="Century Gothic" w:hAnsi="Century Gothic"/>
                <w:sz w:val="28"/>
                <w:szCs w:val="28"/>
              </w:rPr>
              <w:t xml:space="preserve">TC #5: Understanding Autism: Strategies for Classroom Success- Kerrie </w:t>
            </w:r>
            <w:proofErr w:type="spellStart"/>
            <w:r w:rsidRPr="4DF8D5F9">
              <w:rPr>
                <w:rFonts w:ascii="Century Gothic" w:hAnsi="Century Gothic"/>
                <w:sz w:val="28"/>
                <w:szCs w:val="28"/>
              </w:rPr>
              <w:t>D’Angelone</w:t>
            </w:r>
            <w:proofErr w:type="spellEnd"/>
          </w:p>
        </w:tc>
        <w:tc>
          <w:tcPr>
            <w:tcW w:w="3350" w:type="dxa"/>
          </w:tcPr>
          <w:p w14:paraId="6D9130BA" w14:textId="7EC0115B" w:rsidR="00514261" w:rsidRDefault="4DF8D5F9" w:rsidP="4DF8D5F9">
            <w:pPr>
              <w:rPr>
                <w:rFonts w:ascii="Century Gothic" w:hAnsi="Century Gothic"/>
                <w:sz w:val="28"/>
                <w:szCs w:val="28"/>
              </w:rPr>
            </w:pPr>
            <w:r w:rsidRPr="4DF8D5F9">
              <w:rPr>
                <w:rFonts w:ascii="Century Gothic" w:hAnsi="Century Gothic"/>
                <w:sz w:val="28"/>
                <w:szCs w:val="28"/>
              </w:rPr>
              <w:t xml:space="preserve">Participants will learn about Autism Spectrum Disorder (ASD) and research-based strategies to support these individuals in the special education and general education settings.  Participants will learn research-based techniques that work hand in hand with positive behavior support principles. </w:t>
            </w:r>
          </w:p>
        </w:tc>
        <w:tc>
          <w:tcPr>
            <w:tcW w:w="1761" w:type="dxa"/>
          </w:tcPr>
          <w:p w14:paraId="03E2338C" w14:textId="77777777" w:rsidR="00514261" w:rsidRDefault="006B58E2">
            <w:pPr>
              <w:rPr>
                <w:rFonts w:ascii="Century Gothic" w:hAnsi="Century Gothic"/>
                <w:sz w:val="28"/>
                <w:szCs w:val="28"/>
              </w:rPr>
            </w:pPr>
            <w:r>
              <w:rPr>
                <w:rFonts w:ascii="Century Gothic" w:hAnsi="Century Gothic"/>
                <w:sz w:val="28"/>
                <w:szCs w:val="28"/>
              </w:rPr>
              <w:t>October 8, 15, 22, 29, November 5</w:t>
            </w:r>
          </w:p>
          <w:p w14:paraId="7D06108B" w14:textId="77777777" w:rsidR="0062549D" w:rsidRDefault="0062549D">
            <w:pPr>
              <w:rPr>
                <w:rFonts w:ascii="Century Gothic" w:hAnsi="Century Gothic"/>
                <w:sz w:val="28"/>
                <w:szCs w:val="28"/>
              </w:rPr>
            </w:pPr>
            <w:r>
              <w:rPr>
                <w:rFonts w:ascii="Century Gothic" w:hAnsi="Century Gothic"/>
                <w:sz w:val="28"/>
                <w:szCs w:val="28"/>
              </w:rPr>
              <w:t>Make up day 11/12</w:t>
            </w:r>
          </w:p>
          <w:p w14:paraId="76074BE0" w14:textId="1B36F83B" w:rsidR="0062549D" w:rsidRDefault="0062549D">
            <w:pPr>
              <w:rPr>
                <w:rFonts w:ascii="Century Gothic" w:hAnsi="Century Gothic"/>
                <w:sz w:val="28"/>
                <w:szCs w:val="28"/>
              </w:rPr>
            </w:pPr>
            <w:r>
              <w:rPr>
                <w:rFonts w:ascii="Century Gothic" w:hAnsi="Century Gothic"/>
                <w:sz w:val="28"/>
                <w:szCs w:val="28"/>
              </w:rPr>
              <w:t>3:30-6:30</w:t>
            </w:r>
          </w:p>
        </w:tc>
        <w:tc>
          <w:tcPr>
            <w:tcW w:w="1740" w:type="dxa"/>
          </w:tcPr>
          <w:p w14:paraId="10F6B768" w14:textId="5B324E15" w:rsidR="00514261" w:rsidRDefault="006B58E2">
            <w:pPr>
              <w:rPr>
                <w:rFonts w:ascii="Century Gothic" w:hAnsi="Century Gothic"/>
                <w:sz w:val="28"/>
                <w:szCs w:val="28"/>
              </w:rPr>
            </w:pPr>
            <w:r>
              <w:rPr>
                <w:rFonts w:ascii="Century Gothic" w:hAnsi="Century Gothic"/>
                <w:sz w:val="28"/>
                <w:szCs w:val="28"/>
              </w:rPr>
              <w:t>Clarke High School Room 101</w:t>
            </w:r>
          </w:p>
        </w:tc>
      </w:tr>
      <w:tr w:rsidR="00514261" w14:paraId="1AE55326" w14:textId="77777777" w:rsidTr="4DF8D5F9">
        <w:tc>
          <w:tcPr>
            <w:tcW w:w="2585" w:type="dxa"/>
          </w:tcPr>
          <w:p w14:paraId="5D0EBF89" w14:textId="174607A4" w:rsidR="00514261" w:rsidRDefault="4DF8D5F9" w:rsidP="4DF8D5F9">
            <w:pPr>
              <w:rPr>
                <w:rFonts w:ascii="Century Gothic" w:hAnsi="Century Gothic"/>
                <w:sz w:val="28"/>
                <w:szCs w:val="28"/>
              </w:rPr>
            </w:pPr>
            <w:r w:rsidRPr="4DF8D5F9">
              <w:rPr>
                <w:rFonts w:ascii="Century Gothic" w:hAnsi="Century Gothic"/>
                <w:sz w:val="28"/>
                <w:szCs w:val="28"/>
              </w:rPr>
              <w:t xml:space="preserve">TC #6: Ed Tech: Using </w:t>
            </w:r>
            <w:proofErr w:type="spellStart"/>
            <w:r w:rsidRPr="4DF8D5F9">
              <w:rPr>
                <w:rFonts w:ascii="Century Gothic" w:hAnsi="Century Gothic"/>
                <w:sz w:val="28"/>
                <w:szCs w:val="28"/>
              </w:rPr>
              <w:t>Quizziz</w:t>
            </w:r>
            <w:proofErr w:type="spellEnd"/>
            <w:r w:rsidRPr="4DF8D5F9">
              <w:rPr>
                <w:rFonts w:ascii="Century Gothic" w:hAnsi="Century Gothic"/>
                <w:sz w:val="28"/>
                <w:szCs w:val="28"/>
              </w:rPr>
              <w:t xml:space="preserve">, Quizlet, </w:t>
            </w:r>
            <w:proofErr w:type="spellStart"/>
            <w:r w:rsidRPr="4DF8D5F9">
              <w:rPr>
                <w:rFonts w:ascii="Century Gothic" w:hAnsi="Century Gothic"/>
                <w:sz w:val="28"/>
                <w:szCs w:val="28"/>
              </w:rPr>
              <w:t>PearDeck</w:t>
            </w:r>
            <w:proofErr w:type="spellEnd"/>
            <w:r w:rsidRPr="4DF8D5F9">
              <w:rPr>
                <w:rFonts w:ascii="Century Gothic" w:hAnsi="Century Gothic"/>
                <w:sz w:val="28"/>
                <w:szCs w:val="28"/>
              </w:rPr>
              <w:t xml:space="preserve">, </w:t>
            </w:r>
            <w:proofErr w:type="spellStart"/>
            <w:r w:rsidRPr="4DF8D5F9">
              <w:rPr>
                <w:rFonts w:ascii="Century Gothic" w:hAnsi="Century Gothic"/>
                <w:sz w:val="28"/>
                <w:szCs w:val="28"/>
              </w:rPr>
              <w:t>Mentimeter</w:t>
            </w:r>
            <w:proofErr w:type="spellEnd"/>
            <w:r w:rsidRPr="4DF8D5F9">
              <w:rPr>
                <w:rFonts w:ascii="Century Gothic" w:hAnsi="Century Gothic"/>
                <w:sz w:val="28"/>
                <w:szCs w:val="28"/>
              </w:rPr>
              <w:t xml:space="preserve"> and Padlet to Enhance Your Classroom and Assessments- Robert Van </w:t>
            </w:r>
            <w:proofErr w:type="spellStart"/>
            <w:r w:rsidRPr="4DF8D5F9">
              <w:rPr>
                <w:rFonts w:ascii="Century Gothic" w:hAnsi="Century Gothic"/>
                <w:sz w:val="28"/>
                <w:szCs w:val="28"/>
              </w:rPr>
              <w:t>Auken</w:t>
            </w:r>
            <w:proofErr w:type="spellEnd"/>
          </w:p>
        </w:tc>
        <w:tc>
          <w:tcPr>
            <w:tcW w:w="3350" w:type="dxa"/>
          </w:tcPr>
          <w:p w14:paraId="19D6E25C" w14:textId="3AFFD9B7" w:rsidR="00514261" w:rsidRDefault="00463329" w:rsidP="00463329">
            <w:pPr>
              <w:rPr>
                <w:rFonts w:ascii="Century Gothic" w:hAnsi="Century Gothic"/>
                <w:sz w:val="28"/>
                <w:szCs w:val="28"/>
              </w:rPr>
            </w:pPr>
            <w:r>
              <w:rPr>
                <w:rFonts w:ascii="Century Gothic" w:hAnsi="Century Gothic"/>
                <w:sz w:val="28"/>
                <w:szCs w:val="28"/>
              </w:rPr>
              <w:t xml:space="preserve">This course offers a hands-on experience using the tools built </w:t>
            </w:r>
            <w:proofErr w:type="gramStart"/>
            <w:r>
              <w:rPr>
                <w:rFonts w:ascii="Century Gothic" w:hAnsi="Century Gothic"/>
                <w:sz w:val="28"/>
                <w:szCs w:val="28"/>
              </w:rPr>
              <w:t>in to</w:t>
            </w:r>
            <w:proofErr w:type="gramEnd"/>
            <w:r>
              <w:rPr>
                <w:rFonts w:ascii="Century Gothic" w:hAnsi="Century Gothic"/>
                <w:sz w:val="28"/>
                <w:szCs w:val="28"/>
              </w:rPr>
              <w:t xml:space="preserve"> each platform as well as practices for applying the analytics they provide.  Teachers will learn how to navigate each platform, set up creative presentations and engage learners of all ability levels.  This course is suitable for newcomers to the platforms as well as those already familiar with the services. </w:t>
            </w:r>
          </w:p>
        </w:tc>
        <w:tc>
          <w:tcPr>
            <w:tcW w:w="1761" w:type="dxa"/>
          </w:tcPr>
          <w:p w14:paraId="656F9969" w14:textId="77777777" w:rsidR="00514261" w:rsidRDefault="00360A87">
            <w:pPr>
              <w:rPr>
                <w:rFonts w:ascii="Century Gothic" w:hAnsi="Century Gothic"/>
                <w:sz w:val="28"/>
                <w:szCs w:val="28"/>
              </w:rPr>
            </w:pPr>
            <w:r>
              <w:rPr>
                <w:rFonts w:ascii="Century Gothic" w:hAnsi="Century Gothic"/>
                <w:sz w:val="28"/>
                <w:szCs w:val="28"/>
              </w:rPr>
              <w:t>October 16, 23, November 6, 13, 20</w:t>
            </w:r>
          </w:p>
          <w:p w14:paraId="39FBD6D7" w14:textId="77777777" w:rsidR="0062549D" w:rsidRDefault="0062549D">
            <w:pPr>
              <w:rPr>
                <w:rFonts w:ascii="Century Gothic" w:hAnsi="Century Gothic"/>
                <w:sz w:val="28"/>
                <w:szCs w:val="28"/>
              </w:rPr>
            </w:pPr>
            <w:r>
              <w:rPr>
                <w:rFonts w:ascii="Century Gothic" w:hAnsi="Century Gothic"/>
                <w:sz w:val="28"/>
                <w:szCs w:val="28"/>
              </w:rPr>
              <w:t>Make up day11/27</w:t>
            </w:r>
          </w:p>
          <w:p w14:paraId="63B69300" w14:textId="6CA13F4A" w:rsidR="0062549D" w:rsidRDefault="0062549D">
            <w:pPr>
              <w:rPr>
                <w:rFonts w:ascii="Century Gothic" w:hAnsi="Century Gothic"/>
                <w:sz w:val="28"/>
                <w:szCs w:val="28"/>
              </w:rPr>
            </w:pPr>
            <w:r>
              <w:rPr>
                <w:rFonts w:ascii="Century Gothic" w:hAnsi="Century Gothic"/>
                <w:sz w:val="28"/>
                <w:szCs w:val="28"/>
              </w:rPr>
              <w:t>3:30-6:30</w:t>
            </w:r>
          </w:p>
        </w:tc>
        <w:tc>
          <w:tcPr>
            <w:tcW w:w="1740" w:type="dxa"/>
          </w:tcPr>
          <w:p w14:paraId="6E324DF3" w14:textId="679183CB" w:rsidR="00514261" w:rsidRDefault="00360A87">
            <w:pPr>
              <w:rPr>
                <w:rFonts w:ascii="Century Gothic" w:hAnsi="Century Gothic"/>
                <w:sz w:val="28"/>
                <w:szCs w:val="28"/>
              </w:rPr>
            </w:pPr>
            <w:r>
              <w:rPr>
                <w:rFonts w:ascii="Century Gothic" w:hAnsi="Century Gothic"/>
                <w:sz w:val="28"/>
                <w:szCs w:val="28"/>
              </w:rPr>
              <w:t>Clarke High School Room 128</w:t>
            </w:r>
          </w:p>
        </w:tc>
      </w:tr>
      <w:tr w:rsidR="0077162B" w14:paraId="0E8838DF" w14:textId="77777777" w:rsidTr="4DF8D5F9">
        <w:tc>
          <w:tcPr>
            <w:tcW w:w="2585" w:type="dxa"/>
          </w:tcPr>
          <w:p w14:paraId="48F3CCD9" w14:textId="49F692B3" w:rsidR="0077162B" w:rsidRDefault="4DF8D5F9" w:rsidP="4DF8D5F9">
            <w:pPr>
              <w:rPr>
                <w:rFonts w:ascii="Century Gothic" w:hAnsi="Century Gothic"/>
                <w:sz w:val="28"/>
                <w:szCs w:val="28"/>
              </w:rPr>
            </w:pPr>
            <w:r w:rsidRPr="4DF8D5F9">
              <w:rPr>
                <w:rFonts w:ascii="Century Gothic" w:hAnsi="Century Gothic"/>
                <w:sz w:val="28"/>
                <w:szCs w:val="28"/>
              </w:rPr>
              <w:t xml:space="preserve">TC # 7: ENL Basics and </w:t>
            </w:r>
            <w:r w:rsidRPr="4DF8D5F9">
              <w:rPr>
                <w:rFonts w:ascii="Century Gothic" w:hAnsi="Century Gothic"/>
                <w:sz w:val="28"/>
                <w:szCs w:val="28"/>
              </w:rPr>
              <w:lastRenderedPageBreak/>
              <w:t xml:space="preserve">Modifications- Elaine </w:t>
            </w:r>
            <w:proofErr w:type="spellStart"/>
            <w:r w:rsidRPr="4DF8D5F9">
              <w:rPr>
                <w:rFonts w:ascii="Century Gothic" w:hAnsi="Century Gothic"/>
                <w:sz w:val="28"/>
                <w:szCs w:val="28"/>
              </w:rPr>
              <w:t>Kevlin</w:t>
            </w:r>
            <w:proofErr w:type="spellEnd"/>
          </w:p>
        </w:tc>
        <w:tc>
          <w:tcPr>
            <w:tcW w:w="3350" w:type="dxa"/>
          </w:tcPr>
          <w:p w14:paraId="4C067D98" w14:textId="0457B040" w:rsidR="0077162B" w:rsidRDefault="0077162B" w:rsidP="00463329">
            <w:pPr>
              <w:rPr>
                <w:rFonts w:ascii="Century Gothic" w:hAnsi="Century Gothic"/>
                <w:sz w:val="28"/>
                <w:szCs w:val="28"/>
              </w:rPr>
            </w:pPr>
            <w:r>
              <w:rPr>
                <w:rFonts w:ascii="Century Gothic" w:hAnsi="Century Gothic"/>
                <w:sz w:val="28"/>
                <w:szCs w:val="28"/>
              </w:rPr>
              <w:lastRenderedPageBreak/>
              <w:t xml:space="preserve">English language learners are a diverse </w:t>
            </w:r>
            <w:r>
              <w:rPr>
                <w:rFonts w:ascii="Century Gothic" w:hAnsi="Century Gothic"/>
                <w:sz w:val="28"/>
                <w:szCs w:val="28"/>
              </w:rPr>
              <w:lastRenderedPageBreak/>
              <w:t xml:space="preserve">group of students, with different language, academic, and social-emotional needs.  This class provides the basics on who English learners are, how they are evaluated, and ways we can support them in our integrated classrooms.  </w:t>
            </w:r>
          </w:p>
        </w:tc>
        <w:tc>
          <w:tcPr>
            <w:tcW w:w="1761" w:type="dxa"/>
          </w:tcPr>
          <w:p w14:paraId="300D80C5" w14:textId="5BB70BB2" w:rsidR="0077162B" w:rsidRDefault="0077162B">
            <w:pPr>
              <w:rPr>
                <w:rFonts w:ascii="Century Gothic" w:hAnsi="Century Gothic"/>
                <w:sz w:val="28"/>
                <w:szCs w:val="28"/>
              </w:rPr>
            </w:pPr>
            <w:r>
              <w:rPr>
                <w:rFonts w:ascii="Century Gothic" w:hAnsi="Century Gothic"/>
                <w:sz w:val="28"/>
                <w:szCs w:val="28"/>
              </w:rPr>
              <w:lastRenderedPageBreak/>
              <w:t xml:space="preserve">October 21, 28, </w:t>
            </w:r>
            <w:r>
              <w:rPr>
                <w:rFonts w:ascii="Century Gothic" w:hAnsi="Century Gothic"/>
                <w:sz w:val="28"/>
                <w:szCs w:val="28"/>
              </w:rPr>
              <w:lastRenderedPageBreak/>
              <w:t>November 4, 18, 25</w:t>
            </w:r>
          </w:p>
          <w:p w14:paraId="18488FD9" w14:textId="348FFECE" w:rsidR="0062549D" w:rsidRDefault="0062549D">
            <w:pPr>
              <w:rPr>
                <w:rFonts w:ascii="Century Gothic" w:hAnsi="Century Gothic"/>
                <w:sz w:val="28"/>
                <w:szCs w:val="28"/>
              </w:rPr>
            </w:pPr>
            <w:r>
              <w:rPr>
                <w:rFonts w:ascii="Century Gothic" w:hAnsi="Century Gothic"/>
                <w:sz w:val="28"/>
                <w:szCs w:val="28"/>
              </w:rPr>
              <w:t>Make up day 12/2</w:t>
            </w:r>
          </w:p>
          <w:p w14:paraId="300D051D" w14:textId="2F55C9E0" w:rsidR="0077162B" w:rsidRDefault="0077162B">
            <w:pPr>
              <w:rPr>
                <w:rFonts w:ascii="Century Gothic" w:hAnsi="Century Gothic"/>
                <w:sz w:val="28"/>
                <w:szCs w:val="28"/>
              </w:rPr>
            </w:pPr>
            <w:r>
              <w:rPr>
                <w:rFonts w:ascii="Century Gothic" w:hAnsi="Century Gothic"/>
                <w:sz w:val="28"/>
                <w:szCs w:val="28"/>
              </w:rPr>
              <w:t>3:30-6:30</w:t>
            </w:r>
          </w:p>
        </w:tc>
        <w:tc>
          <w:tcPr>
            <w:tcW w:w="1740" w:type="dxa"/>
          </w:tcPr>
          <w:p w14:paraId="7E89FBA7" w14:textId="39769861" w:rsidR="0077162B" w:rsidRDefault="0077162B">
            <w:pPr>
              <w:rPr>
                <w:rFonts w:ascii="Century Gothic" w:hAnsi="Century Gothic"/>
                <w:sz w:val="28"/>
                <w:szCs w:val="28"/>
              </w:rPr>
            </w:pPr>
            <w:r>
              <w:rPr>
                <w:rFonts w:ascii="Century Gothic" w:hAnsi="Century Gothic"/>
                <w:sz w:val="28"/>
                <w:szCs w:val="28"/>
              </w:rPr>
              <w:lastRenderedPageBreak/>
              <w:t xml:space="preserve">Clarke Middle </w:t>
            </w:r>
            <w:r>
              <w:rPr>
                <w:rFonts w:ascii="Century Gothic" w:hAnsi="Century Gothic"/>
                <w:sz w:val="28"/>
                <w:szCs w:val="28"/>
              </w:rPr>
              <w:lastRenderedPageBreak/>
              <w:t>School Library</w:t>
            </w:r>
          </w:p>
        </w:tc>
      </w:tr>
      <w:tr w:rsidR="0077162B" w14:paraId="7880A34A" w14:textId="77777777" w:rsidTr="4DF8D5F9">
        <w:tc>
          <w:tcPr>
            <w:tcW w:w="2585" w:type="dxa"/>
          </w:tcPr>
          <w:p w14:paraId="5AAF6C6C" w14:textId="4A6B938E" w:rsidR="0077162B" w:rsidRDefault="4DF8D5F9" w:rsidP="4DF8D5F9">
            <w:pPr>
              <w:rPr>
                <w:rFonts w:ascii="Century Gothic" w:hAnsi="Century Gothic"/>
                <w:sz w:val="28"/>
                <w:szCs w:val="28"/>
              </w:rPr>
            </w:pPr>
            <w:r w:rsidRPr="4DF8D5F9">
              <w:rPr>
                <w:rFonts w:ascii="Century Gothic" w:hAnsi="Century Gothic"/>
                <w:sz w:val="28"/>
                <w:szCs w:val="28"/>
              </w:rPr>
              <w:lastRenderedPageBreak/>
              <w:t xml:space="preserve">TC # 8: Relaxation Practices for your Classroom- </w:t>
            </w:r>
            <w:proofErr w:type="spellStart"/>
            <w:r w:rsidRPr="4DF8D5F9">
              <w:rPr>
                <w:rFonts w:ascii="Century Gothic" w:hAnsi="Century Gothic"/>
                <w:sz w:val="28"/>
                <w:szCs w:val="28"/>
              </w:rPr>
              <w:t>Jeannene</w:t>
            </w:r>
            <w:proofErr w:type="spellEnd"/>
            <w:r w:rsidRPr="4DF8D5F9">
              <w:rPr>
                <w:rFonts w:ascii="Century Gothic" w:hAnsi="Century Gothic"/>
                <w:sz w:val="28"/>
                <w:szCs w:val="28"/>
              </w:rPr>
              <w:t xml:space="preserve"> Arcuri</w:t>
            </w:r>
          </w:p>
        </w:tc>
        <w:tc>
          <w:tcPr>
            <w:tcW w:w="3350" w:type="dxa"/>
          </w:tcPr>
          <w:p w14:paraId="16DF533D" w14:textId="71B1091B" w:rsidR="0077162B" w:rsidRDefault="00111BC4" w:rsidP="00111BC4">
            <w:pPr>
              <w:rPr>
                <w:rFonts w:ascii="Century Gothic" w:hAnsi="Century Gothic"/>
                <w:sz w:val="28"/>
                <w:szCs w:val="28"/>
              </w:rPr>
            </w:pPr>
            <w:r>
              <w:rPr>
                <w:rFonts w:ascii="Century Gothic" w:hAnsi="Century Gothic"/>
                <w:sz w:val="28"/>
                <w:szCs w:val="28"/>
              </w:rPr>
              <w:t xml:space="preserve">All art can be thought of as therapy.  When we create art, a part of us is on that paper, and something inside us comes out in the artwork.  In this course, participants will explore strategies that will create and enhance relaxing practices.  We will use visual arts as a method of deliverance of instruction for a relaxing and rigorous curriculum.  </w:t>
            </w:r>
          </w:p>
        </w:tc>
        <w:tc>
          <w:tcPr>
            <w:tcW w:w="1761" w:type="dxa"/>
          </w:tcPr>
          <w:p w14:paraId="472D7AF2" w14:textId="0A1E51AD" w:rsidR="0077162B" w:rsidRDefault="00111BC4">
            <w:pPr>
              <w:rPr>
                <w:rFonts w:ascii="Century Gothic" w:hAnsi="Century Gothic"/>
                <w:sz w:val="28"/>
                <w:szCs w:val="28"/>
              </w:rPr>
            </w:pPr>
            <w:r>
              <w:rPr>
                <w:rFonts w:ascii="Century Gothic" w:hAnsi="Century Gothic"/>
                <w:sz w:val="28"/>
                <w:szCs w:val="28"/>
              </w:rPr>
              <w:t>October 23, 30, November 6, 13, 20</w:t>
            </w:r>
          </w:p>
          <w:p w14:paraId="482FFFFC" w14:textId="73867ABF" w:rsidR="009D3783" w:rsidRDefault="009D3783">
            <w:pPr>
              <w:rPr>
                <w:rFonts w:ascii="Century Gothic" w:hAnsi="Century Gothic"/>
                <w:sz w:val="28"/>
                <w:szCs w:val="28"/>
              </w:rPr>
            </w:pPr>
            <w:r>
              <w:rPr>
                <w:rFonts w:ascii="Century Gothic" w:hAnsi="Century Gothic"/>
                <w:sz w:val="28"/>
                <w:szCs w:val="28"/>
              </w:rPr>
              <w:t>Make up day 11/27</w:t>
            </w:r>
          </w:p>
          <w:p w14:paraId="10890323" w14:textId="0CEA3454" w:rsidR="00111BC4" w:rsidRDefault="00111BC4">
            <w:pPr>
              <w:rPr>
                <w:rFonts w:ascii="Century Gothic" w:hAnsi="Century Gothic"/>
                <w:sz w:val="28"/>
                <w:szCs w:val="28"/>
              </w:rPr>
            </w:pPr>
            <w:r>
              <w:rPr>
                <w:rFonts w:ascii="Century Gothic" w:hAnsi="Century Gothic"/>
                <w:sz w:val="28"/>
                <w:szCs w:val="28"/>
              </w:rPr>
              <w:t>3:30-6:30</w:t>
            </w:r>
          </w:p>
        </w:tc>
        <w:tc>
          <w:tcPr>
            <w:tcW w:w="1740" w:type="dxa"/>
          </w:tcPr>
          <w:p w14:paraId="7349FD20" w14:textId="099BE870" w:rsidR="0077162B" w:rsidRDefault="00111BC4">
            <w:pPr>
              <w:rPr>
                <w:rFonts w:ascii="Century Gothic" w:hAnsi="Century Gothic"/>
                <w:sz w:val="28"/>
                <w:szCs w:val="28"/>
              </w:rPr>
            </w:pPr>
            <w:r>
              <w:rPr>
                <w:rFonts w:ascii="Century Gothic" w:hAnsi="Century Gothic"/>
                <w:sz w:val="28"/>
                <w:szCs w:val="28"/>
              </w:rPr>
              <w:t>Clarke High School Room 119</w:t>
            </w:r>
          </w:p>
        </w:tc>
      </w:tr>
      <w:tr w:rsidR="00111BC4" w14:paraId="7811E1D2" w14:textId="77777777" w:rsidTr="4DF8D5F9">
        <w:tc>
          <w:tcPr>
            <w:tcW w:w="2585" w:type="dxa"/>
          </w:tcPr>
          <w:p w14:paraId="3553A953" w14:textId="319CD3C8" w:rsidR="00111BC4" w:rsidRDefault="4DF8D5F9" w:rsidP="4DF8D5F9">
            <w:pPr>
              <w:rPr>
                <w:rFonts w:ascii="Century Gothic" w:hAnsi="Century Gothic"/>
                <w:sz w:val="28"/>
                <w:szCs w:val="28"/>
              </w:rPr>
            </w:pPr>
            <w:r w:rsidRPr="4DF8D5F9">
              <w:rPr>
                <w:rFonts w:ascii="Century Gothic" w:hAnsi="Century Gothic"/>
                <w:sz w:val="28"/>
                <w:szCs w:val="28"/>
              </w:rPr>
              <w:t xml:space="preserve">TC #9: </w:t>
            </w:r>
            <w:proofErr w:type="spellStart"/>
            <w:r w:rsidRPr="4DF8D5F9">
              <w:rPr>
                <w:rFonts w:ascii="Century Gothic" w:hAnsi="Century Gothic"/>
                <w:sz w:val="28"/>
                <w:szCs w:val="28"/>
              </w:rPr>
              <w:t>Zenful</w:t>
            </w:r>
            <w:proofErr w:type="spellEnd"/>
            <w:r w:rsidRPr="4DF8D5F9">
              <w:rPr>
                <w:rFonts w:ascii="Century Gothic" w:hAnsi="Century Gothic"/>
                <w:sz w:val="28"/>
                <w:szCs w:val="28"/>
              </w:rPr>
              <w:t xml:space="preserve"> </w:t>
            </w:r>
            <w:proofErr w:type="spellStart"/>
            <w:r w:rsidRPr="4DF8D5F9">
              <w:rPr>
                <w:rFonts w:ascii="Century Gothic" w:hAnsi="Century Gothic"/>
                <w:sz w:val="28"/>
                <w:szCs w:val="28"/>
              </w:rPr>
              <w:t>Zentangles</w:t>
            </w:r>
            <w:proofErr w:type="spellEnd"/>
            <w:r w:rsidRPr="4DF8D5F9">
              <w:rPr>
                <w:rFonts w:ascii="Century Gothic" w:hAnsi="Century Gothic"/>
                <w:sz w:val="28"/>
                <w:szCs w:val="28"/>
              </w:rPr>
              <w:t>- Sonya Back</w:t>
            </w:r>
          </w:p>
        </w:tc>
        <w:tc>
          <w:tcPr>
            <w:tcW w:w="3350" w:type="dxa"/>
          </w:tcPr>
          <w:p w14:paraId="65939597" w14:textId="742249CA" w:rsidR="00111BC4" w:rsidRDefault="00111BC4" w:rsidP="00111BC4">
            <w:pPr>
              <w:rPr>
                <w:rFonts w:ascii="Century Gothic" w:hAnsi="Century Gothic"/>
                <w:sz w:val="28"/>
                <w:szCs w:val="28"/>
              </w:rPr>
            </w:pPr>
            <w:proofErr w:type="spellStart"/>
            <w:r>
              <w:rPr>
                <w:rFonts w:ascii="Century Gothic" w:hAnsi="Century Gothic"/>
                <w:sz w:val="28"/>
                <w:szCs w:val="28"/>
              </w:rPr>
              <w:t>Zentangles</w:t>
            </w:r>
            <w:proofErr w:type="spellEnd"/>
            <w:r>
              <w:rPr>
                <w:rFonts w:ascii="Century Gothic" w:hAnsi="Century Gothic"/>
                <w:sz w:val="28"/>
                <w:szCs w:val="28"/>
              </w:rPr>
              <w:t xml:space="preserve"> are a mindful form of art used in various ways throughout wellness communities, corporate offices, schools and even prisons.  The repetitive nature of these </w:t>
            </w:r>
            <w:r>
              <w:rPr>
                <w:rFonts w:ascii="Century Gothic" w:hAnsi="Century Gothic"/>
                <w:sz w:val="28"/>
                <w:szCs w:val="28"/>
              </w:rPr>
              <w:lastRenderedPageBreak/>
              <w:t xml:space="preserve">designs functions to neutralize anxiety and anxiousness and are therefore very calming.  The result is an opening of the minds of students which has shown to result in better comprehension.  Learn how to create these designs for your own mindfulness, as well as ways to incorporate </w:t>
            </w:r>
            <w:proofErr w:type="spellStart"/>
            <w:r>
              <w:rPr>
                <w:rFonts w:ascii="Century Gothic" w:hAnsi="Century Gothic"/>
                <w:sz w:val="28"/>
                <w:szCs w:val="28"/>
              </w:rPr>
              <w:t>Zentagles</w:t>
            </w:r>
            <w:proofErr w:type="spellEnd"/>
            <w:r>
              <w:rPr>
                <w:rFonts w:ascii="Century Gothic" w:hAnsi="Century Gothic"/>
                <w:sz w:val="28"/>
                <w:szCs w:val="28"/>
              </w:rPr>
              <w:t xml:space="preserve"> into your curriculum. </w:t>
            </w:r>
          </w:p>
        </w:tc>
        <w:tc>
          <w:tcPr>
            <w:tcW w:w="1761" w:type="dxa"/>
          </w:tcPr>
          <w:p w14:paraId="363CAEAB" w14:textId="1D03F1D6" w:rsidR="00111BC4" w:rsidRDefault="00111BC4">
            <w:pPr>
              <w:rPr>
                <w:rFonts w:ascii="Century Gothic" w:hAnsi="Century Gothic"/>
                <w:sz w:val="28"/>
                <w:szCs w:val="28"/>
              </w:rPr>
            </w:pPr>
            <w:r>
              <w:rPr>
                <w:rFonts w:ascii="Century Gothic" w:hAnsi="Century Gothic"/>
                <w:sz w:val="28"/>
                <w:szCs w:val="28"/>
              </w:rPr>
              <w:lastRenderedPageBreak/>
              <w:t>November 4, 18, 25, December 2, 9</w:t>
            </w:r>
          </w:p>
          <w:p w14:paraId="3B616639" w14:textId="700AAC34" w:rsidR="009D3783" w:rsidRDefault="009D3783">
            <w:pPr>
              <w:rPr>
                <w:rFonts w:ascii="Century Gothic" w:hAnsi="Century Gothic"/>
                <w:sz w:val="28"/>
                <w:szCs w:val="28"/>
              </w:rPr>
            </w:pPr>
            <w:r>
              <w:rPr>
                <w:rFonts w:ascii="Century Gothic" w:hAnsi="Century Gothic"/>
                <w:sz w:val="28"/>
                <w:szCs w:val="28"/>
              </w:rPr>
              <w:t>Make up day 12/10</w:t>
            </w:r>
          </w:p>
          <w:p w14:paraId="69DEA3C9" w14:textId="5452EB6C" w:rsidR="00111BC4" w:rsidRDefault="00111BC4">
            <w:pPr>
              <w:rPr>
                <w:rFonts w:ascii="Century Gothic" w:hAnsi="Century Gothic"/>
                <w:sz w:val="28"/>
                <w:szCs w:val="28"/>
              </w:rPr>
            </w:pPr>
            <w:r>
              <w:rPr>
                <w:rFonts w:ascii="Century Gothic" w:hAnsi="Century Gothic"/>
                <w:sz w:val="28"/>
                <w:szCs w:val="28"/>
              </w:rPr>
              <w:t>3:30-6:30</w:t>
            </w:r>
          </w:p>
        </w:tc>
        <w:tc>
          <w:tcPr>
            <w:tcW w:w="1740" w:type="dxa"/>
          </w:tcPr>
          <w:p w14:paraId="1D3E3F5F" w14:textId="45ADE86A" w:rsidR="00111BC4" w:rsidRDefault="00111BC4">
            <w:pPr>
              <w:rPr>
                <w:rFonts w:ascii="Century Gothic" w:hAnsi="Century Gothic"/>
                <w:sz w:val="28"/>
                <w:szCs w:val="28"/>
              </w:rPr>
            </w:pPr>
            <w:r>
              <w:rPr>
                <w:rFonts w:ascii="Century Gothic" w:hAnsi="Century Gothic"/>
                <w:sz w:val="28"/>
                <w:szCs w:val="28"/>
              </w:rPr>
              <w:t>Woodland Middle School Room 164</w:t>
            </w:r>
            <w:r w:rsidR="00D86C59">
              <w:rPr>
                <w:rFonts w:ascii="Century Gothic" w:hAnsi="Century Gothic"/>
                <w:sz w:val="28"/>
                <w:szCs w:val="28"/>
              </w:rPr>
              <w:t xml:space="preserve"> (new wing)</w:t>
            </w:r>
          </w:p>
        </w:tc>
      </w:tr>
      <w:tr w:rsidR="00D86C59" w14:paraId="52C7E39A" w14:textId="77777777" w:rsidTr="4DF8D5F9">
        <w:tc>
          <w:tcPr>
            <w:tcW w:w="2585" w:type="dxa"/>
          </w:tcPr>
          <w:p w14:paraId="0D26EA6F" w14:textId="32085621" w:rsidR="00D86C59" w:rsidRDefault="4DF8D5F9" w:rsidP="4DF8D5F9">
            <w:pPr>
              <w:rPr>
                <w:rFonts w:ascii="Century Gothic" w:hAnsi="Century Gothic"/>
                <w:sz w:val="28"/>
                <w:szCs w:val="28"/>
              </w:rPr>
            </w:pPr>
            <w:r w:rsidRPr="4DF8D5F9">
              <w:rPr>
                <w:rFonts w:ascii="Century Gothic" w:hAnsi="Century Gothic"/>
                <w:sz w:val="28"/>
                <w:szCs w:val="28"/>
              </w:rPr>
              <w:t>TC #10: Spanish Language for Classroom Teachers- Antonio Salgado</w:t>
            </w:r>
          </w:p>
        </w:tc>
        <w:tc>
          <w:tcPr>
            <w:tcW w:w="3350" w:type="dxa"/>
          </w:tcPr>
          <w:p w14:paraId="28FC5B19" w14:textId="1093FBF4" w:rsidR="00D86C59" w:rsidRDefault="00D86C59" w:rsidP="00111BC4">
            <w:pPr>
              <w:rPr>
                <w:rFonts w:ascii="Century Gothic" w:hAnsi="Century Gothic"/>
                <w:sz w:val="28"/>
                <w:szCs w:val="28"/>
              </w:rPr>
            </w:pPr>
            <w:r>
              <w:rPr>
                <w:rFonts w:ascii="Century Gothic" w:hAnsi="Century Gothic"/>
                <w:sz w:val="28"/>
                <w:szCs w:val="28"/>
              </w:rPr>
              <w:t>With a growing Spanish speaking population, it is imperative that the classroom teacher understand the culture, customs and language of this group to effectively communicate with these students and their families to increase the chances of academic success for all students.  Learn basic Spanish to use in the classroom!</w:t>
            </w:r>
          </w:p>
        </w:tc>
        <w:tc>
          <w:tcPr>
            <w:tcW w:w="1761" w:type="dxa"/>
          </w:tcPr>
          <w:p w14:paraId="6CA8F0CD" w14:textId="0F7C3FD8" w:rsidR="00D86C59" w:rsidRDefault="00D86C59">
            <w:pPr>
              <w:rPr>
                <w:rFonts w:ascii="Century Gothic" w:hAnsi="Century Gothic"/>
                <w:sz w:val="28"/>
                <w:szCs w:val="28"/>
              </w:rPr>
            </w:pPr>
            <w:r>
              <w:rPr>
                <w:rFonts w:ascii="Century Gothic" w:hAnsi="Century Gothic"/>
                <w:sz w:val="28"/>
                <w:szCs w:val="28"/>
              </w:rPr>
              <w:t>November 6, 13, 20, December 4, 11, 18</w:t>
            </w:r>
          </w:p>
          <w:p w14:paraId="2CA9F35F" w14:textId="633A71D2" w:rsidR="009D3783" w:rsidRDefault="009D3783">
            <w:pPr>
              <w:rPr>
                <w:rFonts w:ascii="Century Gothic" w:hAnsi="Century Gothic"/>
                <w:sz w:val="28"/>
                <w:szCs w:val="28"/>
              </w:rPr>
            </w:pPr>
            <w:r>
              <w:rPr>
                <w:rFonts w:ascii="Century Gothic" w:hAnsi="Century Gothic"/>
                <w:sz w:val="28"/>
                <w:szCs w:val="28"/>
              </w:rPr>
              <w:t>Make up day 12/12</w:t>
            </w:r>
          </w:p>
          <w:p w14:paraId="743F9F74" w14:textId="56157026" w:rsidR="00D86C59" w:rsidRDefault="00D86C59">
            <w:pPr>
              <w:rPr>
                <w:rFonts w:ascii="Century Gothic" w:hAnsi="Century Gothic"/>
                <w:sz w:val="28"/>
                <w:szCs w:val="28"/>
              </w:rPr>
            </w:pPr>
            <w:r>
              <w:rPr>
                <w:rFonts w:ascii="Century Gothic" w:hAnsi="Century Gothic"/>
                <w:sz w:val="28"/>
                <w:szCs w:val="28"/>
              </w:rPr>
              <w:t>3:15-5:45</w:t>
            </w:r>
          </w:p>
        </w:tc>
        <w:tc>
          <w:tcPr>
            <w:tcW w:w="1740" w:type="dxa"/>
          </w:tcPr>
          <w:p w14:paraId="47D50905" w14:textId="41E9AA56" w:rsidR="00D86C59" w:rsidRDefault="00D86C59">
            <w:pPr>
              <w:rPr>
                <w:rFonts w:ascii="Century Gothic" w:hAnsi="Century Gothic"/>
                <w:sz w:val="28"/>
                <w:szCs w:val="28"/>
              </w:rPr>
            </w:pPr>
            <w:r>
              <w:rPr>
                <w:rFonts w:ascii="Century Gothic" w:hAnsi="Century Gothic"/>
                <w:sz w:val="28"/>
                <w:szCs w:val="28"/>
              </w:rPr>
              <w:t>Woodland Middle School Room 141</w:t>
            </w:r>
          </w:p>
        </w:tc>
      </w:tr>
      <w:tr w:rsidR="00996155" w14:paraId="614AEA17" w14:textId="77777777" w:rsidTr="4DF8D5F9">
        <w:tc>
          <w:tcPr>
            <w:tcW w:w="2585" w:type="dxa"/>
          </w:tcPr>
          <w:p w14:paraId="70BA267C" w14:textId="6EE33238" w:rsidR="00996155" w:rsidRDefault="4DF8D5F9" w:rsidP="00DC4052">
            <w:pPr>
              <w:rPr>
                <w:rFonts w:ascii="Century Gothic" w:hAnsi="Century Gothic"/>
                <w:sz w:val="28"/>
                <w:szCs w:val="28"/>
              </w:rPr>
            </w:pPr>
            <w:r w:rsidRPr="4DF8D5F9">
              <w:rPr>
                <w:rFonts w:ascii="Century Gothic" w:hAnsi="Century Gothic"/>
                <w:sz w:val="28"/>
                <w:szCs w:val="28"/>
              </w:rPr>
              <w:t>TC #1</w:t>
            </w:r>
            <w:r w:rsidR="00DC4052">
              <w:rPr>
                <w:rFonts w:ascii="Century Gothic" w:hAnsi="Century Gothic"/>
                <w:sz w:val="28"/>
                <w:szCs w:val="28"/>
              </w:rPr>
              <w:t>1</w:t>
            </w:r>
            <w:r w:rsidRPr="4DF8D5F9">
              <w:rPr>
                <w:rFonts w:ascii="Century Gothic" w:hAnsi="Century Gothic"/>
                <w:sz w:val="28"/>
                <w:szCs w:val="28"/>
              </w:rPr>
              <w:t xml:space="preserve">: You’re Not There…YET (Hakuna </w:t>
            </w:r>
            <w:r w:rsidRPr="4DF8D5F9">
              <w:rPr>
                <w:rFonts w:ascii="Century Gothic" w:hAnsi="Century Gothic"/>
                <w:sz w:val="28"/>
                <w:szCs w:val="28"/>
              </w:rPr>
              <w:lastRenderedPageBreak/>
              <w:t>Matata)- Andrea Heller</w:t>
            </w:r>
          </w:p>
        </w:tc>
        <w:tc>
          <w:tcPr>
            <w:tcW w:w="3350" w:type="dxa"/>
          </w:tcPr>
          <w:p w14:paraId="30635311" w14:textId="2C5636DE" w:rsidR="00996155" w:rsidRDefault="00996155" w:rsidP="00111BC4">
            <w:pPr>
              <w:rPr>
                <w:rFonts w:ascii="Century Gothic" w:hAnsi="Century Gothic"/>
                <w:sz w:val="28"/>
                <w:szCs w:val="28"/>
              </w:rPr>
            </w:pPr>
            <w:r>
              <w:rPr>
                <w:rFonts w:ascii="Century Gothic" w:hAnsi="Century Gothic"/>
                <w:sz w:val="28"/>
                <w:szCs w:val="28"/>
              </w:rPr>
              <w:lastRenderedPageBreak/>
              <w:t xml:space="preserve">Whether we are speaking, listening, texting, emailing, or just plain thinking, most </w:t>
            </w:r>
            <w:r>
              <w:rPr>
                <w:rFonts w:ascii="Century Gothic" w:hAnsi="Century Gothic"/>
                <w:sz w:val="28"/>
                <w:szCs w:val="28"/>
              </w:rPr>
              <w:lastRenderedPageBreak/>
              <w:t xml:space="preserve">of us spend our days communicating.  Language is one of our primary ways of connecting with others and understanding our lives.  This class will explore </w:t>
            </w:r>
            <w:proofErr w:type="gramStart"/>
            <w:r>
              <w:rPr>
                <w:rFonts w:ascii="Century Gothic" w:hAnsi="Century Gothic"/>
                <w:sz w:val="28"/>
                <w:szCs w:val="28"/>
              </w:rPr>
              <w:t>all of</w:t>
            </w:r>
            <w:proofErr w:type="gramEnd"/>
            <w:r>
              <w:rPr>
                <w:rFonts w:ascii="Century Gothic" w:hAnsi="Century Gothic"/>
                <w:sz w:val="28"/>
                <w:szCs w:val="28"/>
              </w:rPr>
              <w:t xml:space="preserve"> the modalities we use to communicate with students and parents and the power of the language we use.  (Please bring yoga mats or towels and wear comfortable clothes).  </w:t>
            </w:r>
          </w:p>
        </w:tc>
        <w:tc>
          <w:tcPr>
            <w:tcW w:w="1761" w:type="dxa"/>
          </w:tcPr>
          <w:p w14:paraId="5B3F3AB2" w14:textId="41E4092D" w:rsidR="00996155" w:rsidRDefault="00996155">
            <w:pPr>
              <w:rPr>
                <w:rFonts w:ascii="Century Gothic" w:hAnsi="Century Gothic"/>
                <w:sz w:val="28"/>
                <w:szCs w:val="28"/>
              </w:rPr>
            </w:pPr>
            <w:r>
              <w:rPr>
                <w:rFonts w:ascii="Century Gothic" w:hAnsi="Century Gothic"/>
                <w:sz w:val="28"/>
                <w:szCs w:val="28"/>
              </w:rPr>
              <w:lastRenderedPageBreak/>
              <w:t>November 12, 19, 26, December 3, 10</w:t>
            </w:r>
          </w:p>
          <w:p w14:paraId="6440D970" w14:textId="5CE3B6E6" w:rsidR="009D3783" w:rsidRDefault="009D3783">
            <w:pPr>
              <w:rPr>
                <w:rFonts w:ascii="Century Gothic" w:hAnsi="Century Gothic"/>
                <w:sz w:val="28"/>
                <w:szCs w:val="28"/>
              </w:rPr>
            </w:pPr>
            <w:r>
              <w:rPr>
                <w:rFonts w:ascii="Century Gothic" w:hAnsi="Century Gothic"/>
                <w:sz w:val="28"/>
                <w:szCs w:val="28"/>
              </w:rPr>
              <w:lastRenderedPageBreak/>
              <w:t>Make up day 12/11</w:t>
            </w:r>
          </w:p>
          <w:p w14:paraId="6D767BEE" w14:textId="3022098F" w:rsidR="00996155" w:rsidRDefault="00996155">
            <w:pPr>
              <w:rPr>
                <w:rFonts w:ascii="Century Gothic" w:hAnsi="Century Gothic"/>
                <w:sz w:val="28"/>
                <w:szCs w:val="28"/>
              </w:rPr>
            </w:pPr>
            <w:r>
              <w:rPr>
                <w:rFonts w:ascii="Century Gothic" w:hAnsi="Century Gothic"/>
                <w:sz w:val="28"/>
                <w:szCs w:val="28"/>
              </w:rPr>
              <w:t>3:30-6:30</w:t>
            </w:r>
          </w:p>
        </w:tc>
        <w:tc>
          <w:tcPr>
            <w:tcW w:w="1740" w:type="dxa"/>
          </w:tcPr>
          <w:p w14:paraId="757D419C" w14:textId="74C7433B" w:rsidR="00996155" w:rsidRDefault="00996155">
            <w:pPr>
              <w:rPr>
                <w:rFonts w:ascii="Century Gothic" w:hAnsi="Century Gothic"/>
                <w:sz w:val="28"/>
                <w:szCs w:val="28"/>
              </w:rPr>
            </w:pPr>
            <w:r>
              <w:rPr>
                <w:rFonts w:ascii="Century Gothic" w:hAnsi="Century Gothic"/>
                <w:sz w:val="28"/>
                <w:szCs w:val="28"/>
              </w:rPr>
              <w:lastRenderedPageBreak/>
              <w:t xml:space="preserve">Clarke Middle School </w:t>
            </w:r>
            <w:r>
              <w:rPr>
                <w:rFonts w:ascii="Century Gothic" w:hAnsi="Century Gothic"/>
                <w:sz w:val="28"/>
                <w:szCs w:val="28"/>
              </w:rPr>
              <w:lastRenderedPageBreak/>
              <w:t>Library (3</w:t>
            </w:r>
            <w:r w:rsidRPr="00996155">
              <w:rPr>
                <w:rFonts w:ascii="Century Gothic" w:hAnsi="Century Gothic"/>
                <w:sz w:val="28"/>
                <w:szCs w:val="28"/>
                <w:vertAlign w:val="superscript"/>
              </w:rPr>
              <w:t>rd</w:t>
            </w:r>
            <w:r>
              <w:rPr>
                <w:rFonts w:ascii="Century Gothic" w:hAnsi="Century Gothic"/>
                <w:sz w:val="28"/>
                <w:szCs w:val="28"/>
              </w:rPr>
              <w:t xml:space="preserve"> floor) </w:t>
            </w:r>
          </w:p>
        </w:tc>
      </w:tr>
      <w:tr w:rsidR="000B47EC" w14:paraId="1E8FD382" w14:textId="77777777" w:rsidTr="4DF8D5F9">
        <w:tc>
          <w:tcPr>
            <w:tcW w:w="2585" w:type="dxa"/>
          </w:tcPr>
          <w:p w14:paraId="10DB1FAB" w14:textId="68A77670" w:rsidR="000B47EC" w:rsidRDefault="009D3783" w:rsidP="00DC4052">
            <w:pPr>
              <w:rPr>
                <w:rFonts w:ascii="Century Gothic" w:hAnsi="Century Gothic"/>
                <w:sz w:val="28"/>
                <w:szCs w:val="28"/>
              </w:rPr>
            </w:pPr>
            <w:r>
              <w:rPr>
                <w:rFonts w:ascii="Century Gothic" w:hAnsi="Century Gothic"/>
                <w:sz w:val="28"/>
                <w:szCs w:val="28"/>
              </w:rPr>
              <w:lastRenderedPageBreak/>
              <w:t>TC #1</w:t>
            </w:r>
            <w:r w:rsidR="00DC4052">
              <w:rPr>
                <w:rFonts w:ascii="Century Gothic" w:hAnsi="Century Gothic"/>
                <w:sz w:val="28"/>
                <w:szCs w:val="28"/>
              </w:rPr>
              <w:t>2</w:t>
            </w:r>
            <w:r>
              <w:rPr>
                <w:rFonts w:ascii="Century Gothic" w:hAnsi="Century Gothic"/>
                <w:sz w:val="28"/>
                <w:szCs w:val="28"/>
              </w:rPr>
              <w:t xml:space="preserve">: </w:t>
            </w:r>
            <w:r w:rsidR="000B47EC">
              <w:rPr>
                <w:rFonts w:ascii="Century Gothic" w:hAnsi="Century Gothic"/>
                <w:sz w:val="28"/>
                <w:szCs w:val="28"/>
              </w:rPr>
              <w:t xml:space="preserve">Engage Students with Google </w:t>
            </w:r>
            <w:proofErr w:type="spellStart"/>
            <w:proofErr w:type="gramStart"/>
            <w:r w:rsidR="000B47EC">
              <w:rPr>
                <w:rFonts w:ascii="Century Gothic" w:hAnsi="Century Gothic"/>
                <w:sz w:val="28"/>
                <w:szCs w:val="28"/>
              </w:rPr>
              <w:t>HyperDocs</w:t>
            </w:r>
            <w:proofErr w:type="spellEnd"/>
            <w:r w:rsidR="000B47EC">
              <w:rPr>
                <w:rFonts w:ascii="Century Gothic" w:hAnsi="Century Gothic"/>
                <w:sz w:val="28"/>
                <w:szCs w:val="28"/>
              </w:rPr>
              <w:t>!-</w:t>
            </w:r>
            <w:proofErr w:type="gramEnd"/>
            <w:r w:rsidR="000B47EC">
              <w:rPr>
                <w:rFonts w:ascii="Century Gothic" w:hAnsi="Century Gothic"/>
                <w:sz w:val="28"/>
                <w:szCs w:val="28"/>
              </w:rPr>
              <w:t xml:space="preserve"> Katie </w:t>
            </w:r>
            <w:proofErr w:type="spellStart"/>
            <w:r w:rsidR="000B47EC">
              <w:rPr>
                <w:rFonts w:ascii="Century Gothic" w:hAnsi="Century Gothic"/>
                <w:sz w:val="28"/>
                <w:szCs w:val="28"/>
              </w:rPr>
              <w:t>Peretzman</w:t>
            </w:r>
            <w:proofErr w:type="spellEnd"/>
          </w:p>
        </w:tc>
        <w:tc>
          <w:tcPr>
            <w:tcW w:w="3350" w:type="dxa"/>
          </w:tcPr>
          <w:p w14:paraId="415A9D7E" w14:textId="77777777" w:rsidR="000B47EC" w:rsidRDefault="000B47EC" w:rsidP="006209BD">
            <w:pPr>
              <w:rPr>
                <w:rFonts w:ascii="Century Gothic" w:hAnsi="Century Gothic"/>
                <w:sz w:val="28"/>
                <w:szCs w:val="28"/>
              </w:rPr>
            </w:pPr>
            <w:r>
              <w:rPr>
                <w:rFonts w:ascii="Century Gothic" w:hAnsi="Century Gothic"/>
                <w:sz w:val="28"/>
                <w:szCs w:val="28"/>
              </w:rPr>
              <w:t xml:space="preserve">Looking for a way to transform traditional teaching practices?  Want to learn more about how to use Google Classroom to create a student-centered classroom?  A </w:t>
            </w:r>
            <w:proofErr w:type="spellStart"/>
            <w:r>
              <w:rPr>
                <w:rFonts w:ascii="Century Gothic" w:hAnsi="Century Gothic"/>
                <w:sz w:val="28"/>
                <w:szCs w:val="28"/>
              </w:rPr>
              <w:t>HyperDoc</w:t>
            </w:r>
            <w:proofErr w:type="spellEnd"/>
            <w:r>
              <w:rPr>
                <w:rFonts w:ascii="Century Gothic" w:hAnsi="Century Gothic"/>
                <w:sz w:val="28"/>
                <w:szCs w:val="28"/>
              </w:rPr>
              <w:t xml:space="preserve"> is a multi-tiered digital document that acts as a central hub for all components of a learning cycle.  </w:t>
            </w:r>
          </w:p>
        </w:tc>
        <w:tc>
          <w:tcPr>
            <w:tcW w:w="1761" w:type="dxa"/>
          </w:tcPr>
          <w:p w14:paraId="4C58B15B" w14:textId="77777777" w:rsidR="000B47EC" w:rsidRDefault="000B47EC" w:rsidP="006209BD">
            <w:pPr>
              <w:rPr>
                <w:rFonts w:ascii="Century Gothic" w:hAnsi="Century Gothic"/>
                <w:sz w:val="28"/>
                <w:szCs w:val="28"/>
              </w:rPr>
            </w:pPr>
            <w:r>
              <w:rPr>
                <w:rFonts w:ascii="Century Gothic" w:hAnsi="Century Gothic"/>
                <w:sz w:val="28"/>
                <w:szCs w:val="28"/>
              </w:rPr>
              <w:t>December 2, 5, 9, 12, 16</w:t>
            </w:r>
          </w:p>
          <w:p w14:paraId="0198CDF3" w14:textId="77777777" w:rsidR="000B47EC" w:rsidRDefault="000B47EC" w:rsidP="006209BD">
            <w:pPr>
              <w:rPr>
                <w:rFonts w:ascii="Century Gothic" w:hAnsi="Century Gothic"/>
                <w:sz w:val="28"/>
                <w:szCs w:val="28"/>
              </w:rPr>
            </w:pPr>
            <w:r>
              <w:rPr>
                <w:rFonts w:ascii="Century Gothic" w:hAnsi="Century Gothic"/>
                <w:sz w:val="28"/>
                <w:szCs w:val="28"/>
              </w:rPr>
              <w:t>Makeup day 12/19</w:t>
            </w:r>
          </w:p>
          <w:p w14:paraId="5E21873E" w14:textId="77777777" w:rsidR="000B47EC" w:rsidRDefault="000B47EC" w:rsidP="006209BD">
            <w:pPr>
              <w:rPr>
                <w:rFonts w:ascii="Century Gothic" w:hAnsi="Century Gothic"/>
                <w:sz w:val="28"/>
                <w:szCs w:val="28"/>
              </w:rPr>
            </w:pPr>
            <w:r>
              <w:rPr>
                <w:rFonts w:ascii="Century Gothic" w:hAnsi="Century Gothic"/>
                <w:sz w:val="28"/>
                <w:szCs w:val="28"/>
              </w:rPr>
              <w:t xml:space="preserve">3:30-6:30 </w:t>
            </w:r>
          </w:p>
        </w:tc>
        <w:tc>
          <w:tcPr>
            <w:tcW w:w="1740" w:type="dxa"/>
          </w:tcPr>
          <w:p w14:paraId="474E368E" w14:textId="77777777" w:rsidR="000B47EC" w:rsidRDefault="000B47EC" w:rsidP="006209BD">
            <w:pPr>
              <w:rPr>
                <w:rFonts w:ascii="Century Gothic" w:hAnsi="Century Gothic"/>
                <w:sz w:val="28"/>
                <w:szCs w:val="28"/>
              </w:rPr>
            </w:pPr>
            <w:r>
              <w:rPr>
                <w:rFonts w:ascii="Century Gothic" w:hAnsi="Century Gothic"/>
                <w:sz w:val="28"/>
                <w:szCs w:val="28"/>
              </w:rPr>
              <w:t>Clarke Middle School Room 171</w:t>
            </w:r>
          </w:p>
        </w:tc>
      </w:tr>
      <w:tr w:rsidR="00996155" w14:paraId="72A26CD2" w14:textId="77777777" w:rsidTr="4DF8D5F9">
        <w:tc>
          <w:tcPr>
            <w:tcW w:w="2585" w:type="dxa"/>
          </w:tcPr>
          <w:p w14:paraId="0F326DEF" w14:textId="5340653E" w:rsidR="00996155" w:rsidRDefault="009D3783" w:rsidP="00DC4052">
            <w:pPr>
              <w:rPr>
                <w:rFonts w:ascii="Century Gothic" w:hAnsi="Century Gothic"/>
                <w:sz w:val="28"/>
                <w:szCs w:val="28"/>
              </w:rPr>
            </w:pPr>
            <w:r>
              <w:rPr>
                <w:rFonts w:ascii="Century Gothic" w:hAnsi="Century Gothic"/>
                <w:sz w:val="28"/>
                <w:szCs w:val="28"/>
              </w:rPr>
              <w:t>TC #1</w:t>
            </w:r>
            <w:r w:rsidR="00DC4052">
              <w:rPr>
                <w:rFonts w:ascii="Century Gothic" w:hAnsi="Century Gothic"/>
                <w:sz w:val="28"/>
                <w:szCs w:val="28"/>
              </w:rPr>
              <w:t>3</w:t>
            </w:r>
            <w:r>
              <w:rPr>
                <w:rFonts w:ascii="Century Gothic" w:hAnsi="Century Gothic"/>
                <w:sz w:val="28"/>
                <w:szCs w:val="28"/>
              </w:rPr>
              <w:t xml:space="preserve">: </w:t>
            </w:r>
            <w:r w:rsidR="000B299C">
              <w:rPr>
                <w:rFonts w:ascii="Century Gothic" w:hAnsi="Century Gothic"/>
                <w:sz w:val="28"/>
                <w:szCs w:val="28"/>
              </w:rPr>
              <w:t>Incorporating</w:t>
            </w:r>
            <w:r w:rsidR="00996155">
              <w:rPr>
                <w:rFonts w:ascii="Century Gothic" w:hAnsi="Century Gothic"/>
                <w:sz w:val="28"/>
                <w:szCs w:val="28"/>
              </w:rPr>
              <w:t xml:space="preserve"> 21</w:t>
            </w:r>
            <w:r w:rsidR="00996155" w:rsidRPr="00996155">
              <w:rPr>
                <w:rFonts w:ascii="Century Gothic" w:hAnsi="Century Gothic"/>
                <w:sz w:val="28"/>
                <w:szCs w:val="28"/>
                <w:vertAlign w:val="superscript"/>
              </w:rPr>
              <w:t>st</w:t>
            </w:r>
            <w:r w:rsidR="00996155">
              <w:rPr>
                <w:rFonts w:ascii="Century Gothic" w:hAnsi="Century Gothic"/>
                <w:sz w:val="28"/>
                <w:szCs w:val="28"/>
              </w:rPr>
              <w:t xml:space="preserve"> Century Skills through Printmaking- </w:t>
            </w:r>
            <w:r w:rsidR="00996155">
              <w:rPr>
                <w:rFonts w:ascii="Century Gothic" w:hAnsi="Century Gothic"/>
                <w:sz w:val="28"/>
                <w:szCs w:val="28"/>
              </w:rPr>
              <w:lastRenderedPageBreak/>
              <w:t xml:space="preserve">Christina </w:t>
            </w:r>
            <w:proofErr w:type="spellStart"/>
            <w:r w:rsidR="00996155">
              <w:rPr>
                <w:rFonts w:ascii="Century Gothic" w:hAnsi="Century Gothic"/>
                <w:sz w:val="28"/>
                <w:szCs w:val="28"/>
              </w:rPr>
              <w:t>Valeni</w:t>
            </w:r>
            <w:proofErr w:type="spellEnd"/>
            <w:r w:rsidR="00996155">
              <w:rPr>
                <w:rFonts w:ascii="Century Gothic" w:hAnsi="Century Gothic"/>
                <w:sz w:val="28"/>
                <w:szCs w:val="28"/>
              </w:rPr>
              <w:t>-Linares</w:t>
            </w:r>
          </w:p>
        </w:tc>
        <w:tc>
          <w:tcPr>
            <w:tcW w:w="3350" w:type="dxa"/>
          </w:tcPr>
          <w:p w14:paraId="1CB028A7" w14:textId="41275A0C" w:rsidR="00996155" w:rsidRDefault="00996155" w:rsidP="00996155">
            <w:pPr>
              <w:rPr>
                <w:rFonts w:ascii="Century Gothic" w:hAnsi="Century Gothic"/>
                <w:sz w:val="28"/>
                <w:szCs w:val="28"/>
              </w:rPr>
            </w:pPr>
            <w:r>
              <w:rPr>
                <w:rFonts w:ascii="Century Gothic" w:hAnsi="Century Gothic"/>
                <w:sz w:val="28"/>
                <w:szCs w:val="28"/>
              </w:rPr>
              <w:lastRenderedPageBreak/>
              <w:t>This course will take an in-depth look at the Framework for 21</w:t>
            </w:r>
            <w:r w:rsidRPr="00996155">
              <w:rPr>
                <w:rFonts w:ascii="Century Gothic" w:hAnsi="Century Gothic"/>
                <w:sz w:val="28"/>
                <w:szCs w:val="28"/>
                <w:vertAlign w:val="superscript"/>
              </w:rPr>
              <w:t>st</w:t>
            </w:r>
            <w:r>
              <w:rPr>
                <w:rFonts w:ascii="Century Gothic" w:hAnsi="Century Gothic"/>
                <w:sz w:val="28"/>
                <w:szCs w:val="28"/>
              </w:rPr>
              <w:t xml:space="preserve"> Century Learning.  In a collaborative environment, teachers </w:t>
            </w:r>
            <w:r>
              <w:rPr>
                <w:rFonts w:ascii="Century Gothic" w:hAnsi="Century Gothic"/>
                <w:sz w:val="28"/>
                <w:szCs w:val="28"/>
              </w:rPr>
              <w:lastRenderedPageBreak/>
              <w:t>of all grade levels and disciplines will brainstorm ways they can enhance their current teaching strategies in order to build the necessary skills for the future job market.  An emphasis on the importance of arts integration and the role of the arts within the 21</w:t>
            </w:r>
            <w:r w:rsidRPr="00996155">
              <w:rPr>
                <w:rFonts w:ascii="Century Gothic" w:hAnsi="Century Gothic"/>
                <w:sz w:val="28"/>
                <w:szCs w:val="28"/>
                <w:vertAlign w:val="superscript"/>
              </w:rPr>
              <w:t>st</w:t>
            </w:r>
            <w:r>
              <w:rPr>
                <w:rFonts w:ascii="Century Gothic" w:hAnsi="Century Gothic"/>
                <w:sz w:val="28"/>
                <w:szCs w:val="28"/>
              </w:rPr>
              <w:t xml:space="preserve"> century framework will be explored.  Teachers will learn basic Printmaking techniques and learn how they and incorporate visual art into their curriculum. </w:t>
            </w:r>
          </w:p>
        </w:tc>
        <w:tc>
          <w:tcPr>
            <w:tcW w:w="1761" w:type="dxa"/>
          </w:tcPr>
          <w:p w14:paraId="13F9FFF8" w14:textId="181DD07C" w:rsidR="00996155" w:rsidRDefault="00B674BB">
            <w:pPr>
              <w:rPr>
                <w:rFonts w:ascii="Century Gothic" w:hAnsi="Century Gothic"/>
                <w:sz w:val="28"/>
                <w:szCs w:val="28"/>
              </w:rPr>
            </w:pPr>
            <w:r>
              <w:rPr>
                <w:rFonts w:ascii="Century Gothic" w:hAnsi="Century Gothic"/>
                <w:sz w:val="28"/>
                <w:szCs w:val="28"/>
              </w:rPr>
              <w:lastRenderedPageBreak/>
              <w:t xml:space="preserve">January 15, 22, 29, February 5, 12 </w:t>
            </w:r>
          </w:p>
          <w:p w14:paraId="4AD3ECC1" w14:textId="2E31EB4C" w:rsidR="009D3783" w:rsidRDefault="4DF8D5F9" w:rsidP="4DF8D5F9">
            <w:pPr>
              <w:rPr>
                <w:rFonts w:ascii="Century Gothic" w:hAnsi="Century Gothic"/>
                <w:sz w:val="28"/>
                <w:szCs w:val="28"/>
              </w:rPr>
            </w:pPr>
            <w:r w:rsidRPr="4DF8D5F9">
              <w:rPr>
                <w:rFonts w:ascii="Century Gothic" w:hAnsi="Century Gothic"/>
                <w:sz w:val="28"/>
                <w:szCs w:val="28"/>
              </w:rPr>
              <w:t>Make up day 2/26</w:t>
            </w:r>
          </w:p>
          <w:p w14:paraId="2D14610E" w14:textId="48CE4676" w:rsidR="00B674BB" w:rsidRDefault="00B674BB">
            <w:pPr>
              <w:rPr>
                <w:rFonts w:ascii="Century Gothic" w:hAnsi="Century Gothic"/>
                <w:sz w:val="28"/>
                <w:szCs w:val="28"/>
              </w:rPr>
            </w:pPr>
            <w:r>
              <w:rPr>
                <w:rFonts w:ascii="Century Gothic" w:hAnsi="Century Gothic"/>
                <w:sz w:val="28"/>
                <w:szCs w:val="28"/>
              </w:rPr>
              <w:lastRenderedPageBreak/>
              <w:t>6-9 PM</w:t>
            </w:r>
          </w:p>
        </w:tc>
        <w:tc>
          <w:tcPr>
            <w:tcW w:w="1740" w:type="dxa"/>
          </w:tcPr>
          <w:p w14:paraId="01DC11C5" w14:textId="62FB63F8" w:rsidR="00996155" w:rsidRDefault="00B674BB">
            <w:pPr>
              <w:rPr>
                <w:rFonts w:ascii="Century Gothic" w:hAnsi="Century Gothic"/>
                <w:sz w:val="28"/>
                <w:szCs w:val="28"/>
              </w:rPr>
            </w:pPr>
            <w:r>
              <w:rPr>
                <w:rFonts w:ascii="Century Gothic" w:hAnsi="Century Gothic"/>
                <w:sz w:val="28"/>
                <w:szCs w:val="28"/>
              </w:rPr>
              <w:lastRenderedPageBreak/>
              <w:t>Woodland Middle School Room 202</w:t>
            </w:r>
          </w:p>
        </w:tc>
      </w:tr>
      <w:tr w:rsidR="000B299C" w14:paraId="16E709E5" w14:textId="77777777" w:rsidTr="4DF8D5F9">
        <w:tc>
          <w:tcPr>
            <w:tcW w:w="2585" w:type="dxa"/>
          </w:tcPr>
          <w:p w14:paraId="6983B746" w14:textId="7B70CE3C" w:rsidR="000B299C" w:rsidRDefault="00DC4052" w:rsidP="006209BD">
            <w:pPr>
              <w:rPr>
                <w:rFonts w:ascii="Century Gothic" w:hAnsi="Century Gothic"/>
                <w:sz w:val="28"/>
                <w:szCs w:val="28"/>
              </w:rPr>
            </w:pPr>
            <w:r>
              <w:rPr>
                <w:rFonts w:ascii="Century Gothic" w:hAnsi="Century Gothic"/>
                <w:sz w:val="28"/>
                <w:szCs w:val="28"/>
              </w:rPr>
              <w:t>TC #14</w:t>
            </w:r>
            <w:r w:rsidR="00A6768F">
              <w:rPr>
                <w:rFonts w:ascii="Century Gothic" w:hAnsi="Century Gothic"/>
                <w:sz w:val="28"/>
                <w:szCs w:val="28"/>
              </w:rPr>
              <w:t xml:space="preserve">: </w:t>
            </w:r>
            <w:r w:rsidR="000B299C">
              <w:rPr>
                <w:rFonts w:ascii="Century Gothic" w:hAnsi="Century Gothic"/>
                <w:sz w:val="28"/>
                <w:szCs w:val="28"/>
              </w:rPr>
              <w:t>Children’s Literature for STEM Challenges- Kim Wagner</w:t>
            </w:r>
          </w:p>
        </w:tc>
        <w:tc>
          <w:tcPr>
            <w:tcW w:w="3350" w:type="dxa"/>
          </w:tcPr>
          <w:p w14:paraId="7D1AEE4A" w14:textId="77777777" w:rsidR="000B299C" w:rsidRDefault="000B299C" w:rsidP="006209BD">
            <w:pPr>
              <w:rPr>
                <w:rFonts w:ascii="Century Gothic" w:hAnsi="Century Gothic"/>
                <w:sz w:val="28"/>
                <w:szCs w:val="28"/>
              </w:rPr>
            </w:pPr>
            <w:r>
              <w:rPr>
                <w:rFonts w:ascii="Century Gothic" w:hAnsi="Century Gothic"/>
                <w:sz w:val="28"/>
                <w:szCs w:val="28"/>
              </w:rPr>
              <w:t xml:space="preserve">Participants will gain knowledge of STEM challenges to incorporate in instruction that utilizes children’s literature.  </w:t>
            </w:r>
          </w:p>
        </w:tc>
        <w:tc>
          <w:tcPr>
            <w:tcW w:w="1761" w:type="dxa"/>
          </w:tcPr>
          <w:p w14:paraId="0D348260" w14:textId="77777777" w:rsidR="000B299C" w:rsidRDefault="000B299C" w:rsidP="006209BD">
            <w:pPr>
              <w:rPr>
                <w:rFonts w:ascii="Century Gothic" w:hAnsi="Century Gothic"/>
                <w:sz w:val="28"/>
                <w:szCs w:val="28"/>
              </w:rPr>
            </w:pPr>
            <w:r>
              <w:rPr>
                <w:rFonts w:ascii="Century Gothic" w:hAnsi="Century Gothic"/>
                <w:sz w:val="28"/>
                <w:szCs w:val="28"/>
              </w:rPr>
              <w:t>January 14, 21, 28, February 4, 11</w:t>
            </w:r>
          </w:p>
          <w:p w14:paraId="327A4929" w14:textId="77777777" w:rsidR="000B299C" w:rsidRDefault="000B299C" w:rsidP="006209BD">
            <w:pPr>
              <w:rPr>
                <w:rFonts w:ascii="Century Gothic" w:hAnsi="Century Gothic"/>
                <w:sz w:val="28"/>
                <w:szCs w:val="28"/>
              </w:rPr>
            </w:pPr>
            <w:r>
              <w:rPr>
                <w:rFonts w:ascii="Century Gothic" w:hAnsi="Century Gothic"/>
                <w:sz w:val="28"/>
                <w:szCs w:val="28"/>
              </w:rPr>
              <w:t>Make up day 2/12</w:t>
            </w:r>
          </w:p>
          <w:p w14:paraId="18556AC9" w14:textId="77777777" w:rsidR="000B299C" w:rsidRDefault="000B299C" w:rsidP="006209BD">
            <w:pPr>
              <w:rPr>
                <w:rFonts w:ascii="Century Gothic" w:hAnsi="Century Gothic"/>
                <w:sz w:val="28"/>
                <w:szCs w:val="28"/>
              </w:rPr>
            </w:pPr>
            <w:r>
              <w:rPr>
                <w:rFonts w:ascii="Century Gothic" w:hAnsi="Century Gothic"/>
                <w:sz w:val="28"/>
                <w:szCs w:val="28"/>
              </w:rPr>
              <w:t>3:30-6:30</w:t>
            </w:r>
          </w:p>
        </w:tc>
        <w:tc>
          <w:tcPr>
            <w:tcW w:w="1740" w:type="dxa"/>
          </w:tcPr>
          <w:p w14:paraId="1FEE6009" w14:textId="77777777" w:rsidR="000B299C" w:rsidRDefault="000B299C" w:rsidP="006209BD">
            <w:pPr>
              <w:rPr>
                <w:rFonts w:ascii="Century Gothic" w:hAnsi="Century Gothic"/>
                <w:sz w:val="28"/>
                <w:szCs w:val="28"/>
              </w:rPr>
            </w:pPr>
            <w:r>
              <w:rPr>
                <w:rFonts w:ascii="Century Gothic" w:hAnsi="Century Gothic"/>
                <w:sz w:val="28"/>
                <w:szCs w:val="28"/>
              </w:rPr>
              <w:t>Bowling Green Library</w:t>
            </w:r>
          </w:p>
        </w:tc>
      </w:tr>
    </w:tbl>
    <w:p w14:paraId="2BFEBAED" w14:textId="77777777" w:rsidR="000872A3" w:rsidRPr="000872A3" w:rsidRDefault="000872A3">
      <w:pPr>
        <w:rPr>
          <w:rFonts w:ascii="Century Gothic" w:hAnsi="Century Gothic"/>
          <w:sz w:val="28"/>
          <w:szCs w:val="28"/>
        </w:rPr>
      </w:pPr>
    </w:p>
    <w:sectPr w:rsidR="000872A3" w:rsidRPr="0008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A3"/>
    <w:rsid w:val="000872A3"/>
    <w:rsid w:val="000B299C"/>
    <w:rsid w:val="000B47EC"/>
    <w:rsid w:val="000B7369"/>
    <w:rsid w:val="001067D9"/>
    <w:rsid w:val="00111BC4"/>
    <w:rsid w:val="00121639"/>
    <w:rsid w:val="00136F86"/>
    <w:rsid w:val="00283EA7"/>
    <w:rsid w:val="00360A87"/>
    <w:rsid w:val="003F0C90"/>
    <w:rsid w:val="00463329"/>
    <w:rsid w:val="004C0824"/>
    <w:rsid w:val="00514261"/>
    <w:rsid w:val="0062549D"/>
    <w:rsid w:val="006B58E2"/>
    <w:rsid w:val="0077162B"/>
    <w:rsid w:val="007D64A8"/>
    <w:rsid w:val="008C187B"/>
    <w:rsid w:val="00996155"/>
    <w:rsid w:val="009D3783"/>
    <w:rsid w:val="00A6768F"/>
    <w:rsid w:val="00AD4FC0"/>
    <w:rsid w:val="00B674BB"/>
    <w:rsid w:val="00D86C59"/>
    <w:rsid w:val="00DC4052"/>
    <w:rsid w:val="00E12E55"/>
    <w:rsid w:val="00E84FB2"/>
    <w:rsid w:val="00FE3DFE"/>
    <w:rsid w:val="4DF8D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62FB"/>
  <w15:chartTrackingRefBased/>
  <w15:docId w15:val="{C8D56E6E-D13C-4E1A-A666-6A34F091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Panzica, Randi</dc:creator>
  <cp:keywords/>
  <dc:description/>
  <cp:lastModifiedBy>Dell</cp:lastModifiedBy>
  <cp:revision>2</cp:revision>
  <dcterms:created xsi:type="dcterms:W3CDTF">2019-09-14T21:52:00Z</dcterms:created>
  <dcterms:modified xsi:type="dcterms:W3CDTF">2019-09-14T21:52:00Z</dcterms:modified>
</cp:coreProperties>
</file>